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附件2：专家评审标准（含现场汇报、墙报展示）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现场汇报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评审标准：</w:t>
      </w:r>
    </w:p>
    <w:tbl>
      <w:tblPr>
        <w:tblStyle w:val="6"/>
        <w:tblW w:w="0" w:type="auto"/>
        <w:tblInd w:w="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79"/>
        <w:gridCol w:w="5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autoSpaceDE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autoSpaceDE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autoSpaceDE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三级指标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utoSpaceDE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汇报内容（50%）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相关度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utoSpaceDE w:val="0"/>
              <w:ind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是否与本次模拟国际学术会议的主题相关？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utoSpaceDE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完整性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utoSpaceDE w:val="0"/>
              <w:ind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研究信息是否完整？是否包含研究背景、研究问题、研究方法、研究发现和研究意义？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utoSpaceDE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汇报语言（30%）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流利性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utoSpaceDE w:val="0"/>
              <w:ind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语言表达是否流畅？是否能脱离稿件汇报？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utoSpaceDE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准确性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utoSpaceDE w:val="0"/>
              <w:ind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语言使用是否准确，发音是否可理解？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学术性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utoSpaceDE w:val="0"/>
              <w:ind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是否使用恰当的学术语言？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utoSpaceDE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汇报技能（20%）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交流性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utoSpaceDE w:val="0"/>
              <w:ind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是否面对观众进行报告？是否恰当地使用身体和手势语、目光交流等非语言交际方式？是否展示汇报人的自信？问题回答是否切题、相关？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逻辑性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utoSpaceDE w:val="0"/>
              <w:ind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各部分是否衔接自然？是否恰当使用衔接表达（例如：to begin with, second, to sum up？)以帮助听众理解？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PPT制作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utoSpaceDE w:val="0"/>
              <w:ind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PPT页面是否设计合理？字体与图表是否清晰简洁，便于听众理解？是否包含了主要的研究信息？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400" w:lineRule="exact"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墙报展示评审标准：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480" w:firstLineChars="200"/>
        <w:jc w:val="left"/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内容的完整性与可理解性（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%）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结构的明晰性与逻辑性（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%）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书面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表达的准确性（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%）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墙报版面设计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（1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%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）；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480" w:firstLineChars="2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回答问题（回答相关性与完整性、口语表达准确性与流利性、互动交流得体性等）（40%）</w:t>
      </w:r>
    </w:p>
    <w:p>
      <w:pPr>
        <w:rPr>
          <w:rFonts w:hint="eastAsia" w:ascii="Lucida Grande" w:hAnsi="Lucida Grande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8D1CD"/>
    <w:multiLevelType w:val="singleLevel"/>
    <w:tmpl w:val="BF68D1C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hNWEyOWYxMWZjYjNjMmJjOGM1MTYyMGM1Y2RkZjQifQ=="/>
  </w:docVars>
  <w:rsids>
    <w:rsidRoot w:val="002E6E03"/>
    <w:rsid w:val="000558F1"/>
    <w:rsid w:val="002263F2"/>
    <w:rsid w:val="002E6E03"/>
    <w:rsid w:val="0038752B"/>
    <w:rsid w:val="008D1421"/>
    <w:rsid w:val="009176E8"/>
    <w:rsid w:val="00A701EE"/>
    <w:rsid w:val="00B5691B"/>
    <w:rsid w:val="00CB1252"/>
    <w:rsid w:val="00D56BA6"/>
    <w:rsid w:val="00D70F16"/>
    <w:rsid w:val="00E66B88"/>
    <w:rsid w:val="00FE6C83"/>
    <w:rsid w:val="06CC35FE"/>
    <w:rsid w:val="10F52E4A"/>
    <w:rsid w:val="17FD074D"/>
    <w:rsid w:val="2C664856"/>
    <w:rsid w:val="35781E78"/>
    <w:rsid w:val="363A5847"/>
    <w:rsid w:val="38DB21E1"/>
    <w:rsid w:val="412D40B8"/>
    <w:rsid w:val="4830751C"/>
    <w:rsid w:val="50DE2996"/>
    <w:rsid w:val="6D2C7430"/>
    <w:rsid w:val="74210598"/>
    <w:rsid w:val="7C404E67"/>
    <w:rsid w:val="7EE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List Paragraph1"/>
    <w:basedOn w:val="1"/>
    <w:qFormat/>
    <w:uiPriority w:val="0"/>
    <w:pPr>
      <w:ind w:firstLine="420" w:firstLineChars="200"/>
    </w:pPr>
    <w:rPr>
      <w:rFonts w:ascii="等线" w:hAnsi="等线" w:eastAsia="等线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436</Words>
  <Characters>475</Characters>
  <Lines>7</Lines>
  <Paragraphs>1</Paragraphs>
  <TotalTime>2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2023-06-16T05:07:00Z</dcterms:created>
  <dc:creator>PC</dc:creator>
  <cp:lastModifiedBy>印第安</cp:lastModifiedBy>
  <cp:lastPrinted>2023-06-20T04:50:53Z</cp:lastPrinted>
  <dcterms:modified xsi:type="dcterms:W3CDTF">2023-06-20T04:58:40Z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6588FFF9DEF74B129CD77D7E9727387E_13</vt:lpwstr>
  </property>
</Properties>
</file>