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75181">
      <w:pPr>
        <w:rPr>
          <w:rFonts w:ascii="Times New Roman" w:hAnsi="Times New Roman" w:eastAsia="宋体" w:cs="Times New Roman"/>
          <w:szCs w:val="24"/>
        </w:rPr>
      </w:pPr>
    </w:p>
    <w:p w14:paraId="2C9B29B4">
      <w:pPr>
        <w:rPr>
          <w:rFonts w:ascii="Times New Roman" w:hAnsi="Times New Roman" w:eastAsia="宋体" w:cs="Times New Roman"/>
          <w:szCs w:val="24"/>
        </w:rPr>
      </w:pPr>
    </w:p>
    <w:p w14:paraId="0C28EDF4">
      <w:pPr>
        <w:rPr>
          <w:rFonts w:ascii="Times New Roman" w:hAnsi="Times New Roman" w:eastAsia="宋体" w:cs="Times New Roman"/>
          <w:szCs w:val="24"/>
        </w:rPr>
      </w:pPr>
    </w:p>
    <w:p w14:paraId="2C257117">
      <w:pPr>
        <w:widowControl/>
        <w:spacing w:line="605" w:lineRule="atLeast"/>
        <w:jc w:val="center"/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08D9DC0F">
      <w:pPr>
        <w:widowControl/>
        <w:spacing w:line="605" w:lineRule="atLeast"/>
        <w:jc w:val="center"/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0E857608">
      <w:pPr>
        <w:widowControl/>
        <w:spacing w:line="605" w:lineRule="atLeast"/>
        <w:jc w:val="center"/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推优博士</w:t>
      </w: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学位论文/实践成果</w:t>
      </w: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封面</w:t>
      </w:r>
    </w:p>
    <w:p w14:paraId="06DE5AAD">
      <w:pPr>
        <w:widowControl/>
        <w:spacing w:line="605" w:lineRule="atLeast"/>
        <w:jc w:val="center"/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</w:t>
      </w:r>
      <w:r>
        <w:rPr>
          <w:rFonts w:hint="default" w:ascii="Times New Roman" w:hAnsi="Times New Roman" w:eastAsia="方正小标宋简体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</w:t>
      </w:r>
      <w:r>
        <w:rPr>
          <w:rFonts w:hint="eastAsia" w:ascii="Times New Roman" w:hAnsi="Times New Roman" w:eastAsia="方正小标宋简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</w:t>
      </w:r>
      <w:r>
        <w:rPr>
          <w:rFonts w:hint="default" w:ascii="Times New Roman" w:hAnsi="Times New Roman" w:eastAsia="方正小标宋简体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/202</w:t>
      </w:r>
      <w:r>
        <w:rPr>
          <w:rFonts w:hint="eastAsia" w:ascii="Times New Roman" w:hAnsi="Times New Roman" w:eastAsia="方正小标宋简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学年）</w:t>
      </w:r>
    </w:p>
    <w:p w14:paraId="25ABFE38">
      <w:pPr>
        <w:spacing w:line="500" w:lineRule="exact"/>
        <w:jc w:val="center"/>
        <w:rPr>
          <w:rFonts w:ascii="楷体_GB2312" w:hAnsi="Times New Roman" w:eastAsia="楷体_GB2312" w:cs="Times New Roman"/>
          <w:sz w:val="32"/>
          <w:szCs w:val="32"/>
        </w:rPr>
      </w:pPr>
    </w:p>
    <w:p w14:paraId="48F5F2FE">
      <w:pPr>
        <w:spacing w:line="500" w:lineRule="exact"/>
        <w:jc w:val="center"/>
        <w:rPr>
          <w:rFonts w:ascii="Times New Roman" w:hAnsi="Times New Roman" w:eastAsia="隶书" w:cs="Times New Roman"/>
          <w:sz w:val="52"/>
          <w:szCs w:val="24"/>
        </w:rPr>
      </w:pPr>
    </w:p>
    <w:p w14:paraId="22D24210">
      <w:pPr>
        <w:spacing w:line="500" w:lineRule="exact"/>
        <w:ind w:firstLine="2116" w:firstLineChars="882"/>
        <w:jc w:val="center"/>
        <w:rPr>
          <w:rFonts w:ascii="Times New Roman" w:hAnsi="Times New Roman" w:eastAsia="隶书" w:cs="Times New Roman"/>
          <w:sz w:val="24"/>
          <w:szCs w:val="24"/>
        </w:rPr>
      </w:pPr>
    </w:p>
    <w:p w14:paraId="5F9809BE">
      <w:pPr>
        <w:spacing w:line="500" w:lineRule="exact"/>
        <w:ind w:firstLine="2123" w:firstLineChars="881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一级学科代码：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</w:t>
      </w:r>
    </w:p>
    <w:p w14:paraId="6C2045FF">
      <w:pPr>
        <w:spacing w:line="500" w:lineRule="exact"/>
        <w:ind w:firstLine="2123" w:firstLineChars="881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一级学科名称：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           </w:t>
      </w:r>
    </w:p>
    <w:p w14:paraId="37469A78">
      <w:pPr>
        <w:spacing w:line="500" w:lineRule="exact"/>
        <w:ind w:firstLine="2123" w:firstLineChars="881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二级学科代码：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           </w:t>
      </w:r>
    </w:p>
    <w:p w14:paraId="2B605E14">
      <w:pPr>
        <w:spacing w:line="500" w:lineRule="exact"/>
        <w:ind w:firstLine="2123" w:firstLineChars="881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二级学科名称：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           </w:t>
      </w:r>
    </w:p>
    <w:p w14:paraId="00093159">
      <w:pPr>
        <w:spacing w:line="500" w:lineRule="exact"/>
        <w:ind w:firstLine="2123" w:firstLineChars="881"/>
        <w:rPr>
          <w:rFonts w:ascii="楷体_GB2312" w:hAnsi="Times New Roman" w:eastAsia="楷体_GB2312" w:cs="Times New Roman"/>
          <w:b/>
          <w:color w:val="000000"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</w:rPr>
        <w:t>研究类型：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</w:rPr>
        <w:t xml:space="preserve">      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</w:rPr>
        <w:t xml:space="preserve">                    </w:t>
      </w:r>
    </w:p>
    <w:p w14:paraId="261A6844">
      <w:pPr>
        <w:spacing w:line="500" w:lineRule="exact"/>
        <w:ind w:firstLine="2123" w:firstLineChars="881"/>
        <w:rPr>
          <w:rFonts w:ascii="Times New Roman" w:hAnsi="Times New Roman" w:eastAsia="隶书" w:cs="Times New Roman"/>
          <w:sz w:val="24"/>
          <w:szCs w:val="24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关键词：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      </w:t>
      </w:r>
    </w:p>
    <w:p w14:paraId="320667B2">
      <w:pPr>
        <w:spacing w:line="500" w:lineRule="exact"/>
        <w:ind w:firstLine="2123" w:firstLineChars="881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题目：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  </w:t>
      </w:r>
    </w:p>
    <w:p w14:paraId="43C645D6">
      <w:pPr>
        <w:spacing w:line="500" w:lineRule="exact"/>
        <w:ind w:firstLine="2123" w:firstLineChars="881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</w:p>
    <w:p w14:paraId="6BE6082C">
      <w:pPr>
        <w:spacing w:line="500" w:lineRule="exact"/>
        <w:ind w:firstLine="2125" w:firstLineChars="882"/>
        <w:rPr>
          <w:rFonts w:ascii="楷体_GB2312" w:hAnsi="Times New Roman" w:eastAsia="楷体_GB2312" w:cs="Times New Roman"/>
          <w:b/>
          <w:sz w:val="24"/>
          <w:szCs w:val="24"/>
        </w:rPr>
      </w:pPr>
    </w:p>
    <w:p w14:paraId="79AD04FF">
      <w:pPr>
        <w:ind w:right="1312"/>
        <w:jc w:val="both"/>
        <w:rPr>
          <w:rFonts w:ascii="楷体_GB2312" w:hAnsi="Times New Roman" w:eastAsia="楷体_GB2312" w:cs="Times New Roman"/>
          <w:b/>
          <w:sz w:val="36"/>
          <w:szCs w:val="36"/>
        </w:rPr>
      </w:pPr>
    </w:p>
    <w:p w14:paraId="149D92B6">
      <w:pPr>
        <w:rPr>
          <w:rFonts w:ascii="楷体" w:hAnsi="楷体" w:eastAsia="楷体" w:cs="Times New Roman"/>
          <w:color w:val="FF0000"/>
          <w:szCs w:val="24"/>
        </w:rPr>
      </w:pPr>
      <w:r>
        <w:rPr>
          <w:rFonts w:hint="eastAsia" w:ascii="楷体" w:hAnsi="楷体" w:eastAsia="楷体" w:cs="Times New Roman"/>
          <w:color w:val="FF0000"/>
          <w:szCs w:val="24"/>
        </w:rPr>
        <w:t>提醒：“学科代码和名称”、“类别（领域）代码和名称”均按国家新版目录规范填写，</w:t>
      </w:r>
      <w:r>
        <w:rPr>
          <w:rFonts w:ascii="楷体" w:hAnsi="楷体" w:eastAsia="楷体" w:cs="Times New Roman"/>
          <w:color w:val="FF0000"/>
          <w:szCs w:val="24"/>
        </w:rPr>
        <w:t>如不清楚，请直接咨询所在学院，务必保证准确无误！</w:t>
      </w:r>
      <w:r>
        <w:rPr>
          <w:rFonts w:hint="eastAsia" w:ascii="楷体" w:hAnsi="楷体" w:eastAsia="楷体" w:cs="Times New Roman"/>
          <w:color w:val="FF0000"/>
          <w:szCs w:val="24"/>
          <w:highlight w:val="yellow"/>
        </w:rPr>
        <w:t>（提交时红色提醒文字请删除！）</w:t>
      </w:r>
    </w:p>
    <w:p w14:paraId="1EF2180B">
      <w:pPr>
        <w:rPr>
          <w:rFonts w:ascii="Times New Roman" w:hAnsi="Times New Roman" w:eastAsia="宋体" w:cs="Times New Roman"/>
          <w:szCs w:val="24"/>
        </w:rPr>
      </w:pPr>
    </w:p>
    <w:p w14:paraId="56188DD3">
      <w:pPr>
        <w:rPr>
          <w:rFonts w:ascii="Times New Roman" w:hAnsi="Times New Roman" w:eastAsia="宋体" w:cs="Times New Roman"/>
          <w:szCs w:val="24"/>
        </w:rPr>
      </w:pPr>
    </w:p>
    <w:p w14:paraId="4CF63419">
      <w:pPr>
        <w:rPr>
          <w:rFonts w:ascii="Times New Roman" w:hAnsi="Times New Roman" w:eastAsia="宋体" w:cs="Times New Roman"/>
          <w:szCs w:val="24"/>
        </w:rPr>
      </w:pPr>
    </w:p>
    <w:p w14:paraId="101663A8">
      <w:pPr>
        <w:jc w:val="center"/>
        <w:rPr>
          <w:rFonts w:hint="eastAsia" w:ascii="华文中宋" w:hAnsi="华文中宋" w:eastAsia="华文中宋" w:cs="Times New Roman"/>
          <w:b/>
          <w:sz w:val="48"/>
          <w:szCs w:val="48"/>
        </w:rPr>
      </w:pPr>
    </w:p>
    <w:p w14:paraId="09D35C59">
      <w:pPr>
        <w:jc w:val="center"/>
        <w:rPr>
          <w:rFonts w:hint="eastAsia" w:ascii="华文中宋" w:hAnsi="华文中宋" w:eastAsia="华文中宋" w:cs="Times New Roman"/>
          <w:b/>
          <w:sz w:val="48"/>
          <w:szCs w:val="48"/>
        </w:rPr>
      </w:pPr>
    </w:p>
    <w:p w14:paraId="3DE1ABC6">
      <w:pPr>
        <w:widowControl/>
        <w:spacing w:line="605" w:lineRule="atLeast"/>
        <w:jc w:val="center"/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500DAB87">
      <w:pPr>
        <w:widowControl/>
        <w:spacing w:line="605" w:lineRule="atLeast"/>
        <w:jc w:val="center"/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推优硕士</w:t>
      </w: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学位论文/实践成果</w:t>
      </w: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封面（学硕）</w:t>
      </w:r>
    </w:p>
    <w:p w14:paraId="2710DC8D">
      <w:pPr>
        <w:widowControl/>
        <w:spacing w:line="605" w:lineRule="atLeast"/>
        <w:jc w:val="center"/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</w:t>
      </w:r>
      <w:r>
        <w:rPr>
          <w:rFonts w:hint="default" w:ascii="Times New Roman" w:hAnsi="Times New Roman" w:eastAsia="方正小标宋简体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</w:t>
      </w:r>
      <w:r>
        <w:rPr>
          <w:rFonts w:hint="eastAsia" w:ascii="Times New Roman" w:hAnsi="Times New Roman" w:eastAsia="方正小标宋简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</w:t>
      </w:r>
      <w:r>
        <w:rPr>
          <w:rFonts w:hint="default" w:ascii="Times New Roman" w:hAnsi="Times New Roman" w:eastAsia="方正小标宋简体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/202</w:t>
      </w:r>
      <w:r>
        <w:rPr>
          <w:rFonts w:hint="eastAsia" w:ascii="Times New Roman" w:hAnsi="Times New Roman" w:eastAsia="方正小标宋简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学年）</w:t>
      </w:r>
    </w:p>
    <w:p w14:paraId="4261A8B8">
      <w:pPr>
        <w:spacing w:line="500" w:lineRule="exact"/>
        <w:jc w:val="center"/>
        <w:rPr>
          <w:rFonts w:ascii="Times New Roman" w:hAnsi="Times New Roman" w:eastAsia="隶书" w:cs="Times New Roman"/>
          <w:sz w:val="52"/>
          <w:szCs w:val="24"/>
        </w:rPr>
      </w:pPr>
    </w:p>
    <w:p w14:paraId="61776188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sz w:val="24"/>
          <w:szCs w:val="24"/>
        </w:rPr>
      </w:pPr>
    </w:p>
    <w:p w14:paraId="053063AD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sz w:val="24"/>
          <w:szCs w:val="24"/>
        </w:rPr>
      </w:pPr>
    </w:p>
    <w:p w14:paraId="3EBBF2AB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一级学科代码：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 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</w:t>
      </w:r>
    </w:p>
    <w:p w14:paraId="1ECF737D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一级学科名称：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    </w:t>
      </w:r>
    </w:p>
    <w:p w14:paraId="2E62ABAA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二级学科代码：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    </w:t>
      </w:r>
    </w:p>
    <w:p w14:paraId="6B2872BE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二级学科名称：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</w:t>
      </w:r>
    </w:p>
    <w:p w14:paraId="7168D66B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color w:val="000000"/>
          <w:sz w:val="24"/>
          <w:szCs w:val="24"/>
        </w:rPr>
      </w:pP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</w:rPr>
        <w:t>（自设二级学科/交叉学科名称：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</w:rPr>
        <w:t xml:space="preserve">             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</w:rPr>
        <w:t>）</w:t>
      </w:r>
    </w:p>
    <w:p w14:paraId="57EA42C6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color w:val="000000"/>
          <w:sz w:val="24"/>
          <w:szCs w:val="24"/>
        </w:rPr>
      </w:pP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</w:rPr>
        <w:t>（所属/所涉主要一级学科名称：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</w:rPr>
        <w:t xml:space="preserve">             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</w:rPr>
        <w:t>）</w:t>
      </w:r>
    </w:p>
    <w:p w14:paraId="1FE71661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color w:val="000000"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</w:rPr>
        <w:t>研究类型：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</w:rPr>
        <w:t xml:space="preserve">              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</w:rPr>
        <w:t xml:space="preserve">             </w:t>
      </w:r>
    </w:p>
    <w:p w14:paraId="77416DBD">
      <w:pPr>
        <w:spacing w:line="500" w:lineRule="exact"/>
        <w:ind w:firstLine="1699" w:firstLineChars="705"/>
        <w:rPr>
          <w:rFonts w:ascii="Times New Roman" w:hAnsi="Times New Roman" w:eastAsia="隶书" w:cs="Times New Roman"/>
          <w:sz w:val="24"/>
          <w:szCs w:val="24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关键词：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</w:t>
      </w:r>
    </w:p>
    <w:p w14:paraId="3BBA0029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题目：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</w:t>
      </w:r>
    </w:p>
    <w:p w14:paraId="421D1D1A">
      <w:pPr>
        <w:spacing w:line="500" w:lineRule="exact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</w:p>
    <w:p w14:paraId="165D2000">
      <w:pPr>
        <w:adjustRightInd w:val="0"/>
        <w:snapToGrid w:val="0"/>
        <w:rPr>
          <w:rFonts w:ascii="华文中宋" w:hAnsi="华文中宋" w:eastAsia="华文中宋" w:cs="Times New Roman"/>
          <w:b/>
          <w:szCs w:val="21"/>
        </w:rPr>
      </w:pPr>
    </w:p>
    <w:p w14:paraId="0A54D57C">
      <w:pPr>
        <w:adjustRightInd w:val="0"/>
        <w:snapToGrid w:val="0"/>
        <w:rPr>
          <w:rFonts w:ascii="华文中宋" w:hAnsi="华文中宋" w:eastAsia="华文中宋" w:cs="Times New Roman"/>
          <w:b/>
          <w:szCs w:val="21"/>
        </w:rPr>
      </w:pPr>
    </w:p>
    <w:p w14:paraId="1D9D9D7D">
      <w:pPr>
        <w:adjustRightInd w:val="0"/>
        <w:snapToGrid w:val="0"/>
        <w:rPr>
          <w:rFonts w:ascii="华文中宋" w:hAnsi="华文中宋" w:eastAsia="华文中宋" w:cs="Times New Roman"/>
          <w:b/>
          <w:szCs w:val="21"/>
        </w:rPr>
      </w:pPr>
    </w:p>
    <w:p w14:paraId="63CDFFC7">
      <w:pPr>
        <w:rPr>
          <w:rFonts w:ascii="楷体" w:hAnsi="楷体" w:eastAsia="楷体" w:cs="Times New Roman"/>
          <w:color w:val="FF0000"/>
          <w:szCs w:val="24"/>
        </w:rPr>
      </w:pPr>
      <w:r>
        <w:rPr>
          <w:rFonts w:hint="eastAsia" w:ascii="楷体" w:hAnsi="楷体" w:eastAsia="楷体" w:cs="Times New Roman"/>
          <w:color w:val="FF0000"/>
          <w:szCs w:val="24"/>
        </w:rPr>
        <w:t>提醒：“学科代码和名称”、“类别（领域）代码和名称”均按国家新版目录规范填写，</w:t>
      </w:r>
      <w:r>
        <w:rPr>
          <w:rFonts w:ascii="楷体" w:hAnsi="楷体" w:eastAsia="楷体" w:cs="Times New Roman"/>
          <w:color w:val="FF0000"/>
          <w:szCs w:val="24"/>
        </w:rPr>
        <w:t>如不清楚，请直接咨询所在学院，务必保证准确无误！</w:t>
      </w:r>
      <w:r>
        <w:rPr>
          <w:rFonts w:hint="eastAsia" w:ascii="楷体" w:hAnsi="楷体" w:eastAsia="楷体" w:cs="Times New Roman"/>
          <w:color w:val="FF0000"/>
          <w:szCs w:val="24"/>
          <w:highlight w:val="yellow"/>
        </w:rPr>
        <w:t>（提交时红色提醒文字请删除！）</w:t>
      </w:r>
    </w:p>
    <w:p w14:paraId="560DB0D6">
      <w:pPr>
        <w:adjustRightInd w:val="0"/>
        <w:snapToGrid w:val="0"/>
        <w:rPr>
          <w:rFonts w:ascii="华文中宋" w:hAnsi="华文中宋" w:eastAsia="华文中宋" w:cs="Times New Roman"/>
          <w:b/>
          <w:szCs w:val="21"/>
        </w:rPr>
      </w:pPr>
    </w:p>
    <w:p w14:paraId="680E8894">
      <w:pPr>
        <w:adjustRightInd w:val="0"/>
        <w:snapToGrid w:val="0"/>
        <w:rPr>
          <w:rFonts w:ascii="华文中宋" w:hAnsi="华文中宋" w:eastAsia="华文中宋" w:cs="Times New Roman"/>
          <w:b/>
          <w:szCs w:val="21"/>
        </w:rPr>
      </w:pPr>
    </w:p>
    <w:p w14:paraId="3927E27B">
      <w:pPr>
        <w:adjustRightInd w:val="0"/>
        <w:snapToGrid w:val="0"/>
        <w:rPr>
          <w:rFonts w:ascii="华文中宋" w:hAnsi="华文中宋" w:eastAsia="华文中宋" w:cs="Times New Roman"/>
          <w:b/>
          <w:szCs w:val="21"/>
        </w:rPr>
      </w:pPr>
    </w:p>
    <w:p w14:paraId="6CDF7582">
      <w:pPr>
        <w:adjustRightInd w:val="0"/>
        <w:snapToGrid w:val="0"/>
        <w:rPr>
          <w:rFonts w:ascii="华文中宋" w:hAnsi="华文中宋" w:eastAsia="华文中宋" w:cs="Times New Roman"/>
          <w:b/>
          <w:szCs w:val="21"/>
        </w:rPr>
      </w:pPr>
    </w:p>
    <w:p w14:paraId="007DBF4A">
      <w:pPr>
        <w:widowControl/>
        <w:spacing w:line="605" w:lineRule="atLeast"/>
        <w:jc w:val="center"/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8AA0C27">
      <w:pPr>
        <w:widowControl/>
        <w:spacing w:line="605" w:lineRule="atLeast"/>
        <w:jc w:val="center"/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062319B">
      <w:pPr>
        <w:widowControl/>
        <w:spacing w:line="605" w:lineRule="atLeast"/>
        <w:jc w:val="center"/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推优硕士</w:t>
      </w: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学位论文/实践成果</w:t>
      </w: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封面（专硕）</w:t>
      </w:r>
    </w:p>
    <w:p w14:paraId="4497C683">
      <w:pPr>
        <w:widowControl/>
        <w:spacing w:line="605" w:lineRule="atLeast"/>
        <w:jc w:val="center"/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</w:t>
      </w:r>
      <w:r>
        <w:rPr>
          <w:rFonts w:hint="default" w:ascii="Times New Roman" w:hAnsi="Times New Roman" w:eastAsia="方正小标宋简体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</w:t>
      </w:r>
      <w:r>
        <w:rPr>
          <w:rFonts w:hint="default" w:ascii="Times New Roman" w:hAnsi="Times New Roman" w:eastAsia="方正小标宋简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</w:t>
      </w:r>
      <w:r>
        <w:rPr>
          <w:rFonts w:hint="default" w:ascii="Times New Roman" w:hAnsi="Times New Roman" w:eastAsia="方正小标宋简体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/202</w:t>
      </w:r>
      <w:r>
        <w:rPr>
          <w:rFonts w:hint="default" w:ascii="Times New Roman" w:hAnsi="Times New Roman" w:eastAsia="方正小标宋简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</w:t>
      </w:r>
      <w:r>
        <w:rPr>
          <w:rFonts w:hint="eastAsia" w:ascii="方正小标宋简体" w:hAnsi="仿宋" w:eastAsia="方正小标宋简体" w:cs="Tahoma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学年）</w:t>
      </w:r>
    </w:p>
    <w:p w14:paraId="62C42869">
      <w:pPr>
        <w:spacing w:line="500" w:lineRule="exact"/>
        <w:jc w:val="center"/>
        <w:rPr>
          <w:rFonts w:ascii="Times New Roman" w:hAnsi="Times New Roman" w:eastAsia="隶书" w:cs="Times New Roman"/>
          <w:sz w:val="52"/>
          <w:szCs w:val="24"/>
        </w:rPr>
      </w:pPr>
    </w:p>
    <w:p w14:paraId="7DF7A7C9">
      <w:pPr>
        <w:spacing w:line="500" w:lineRule="exact"/>
        <w:jc w:val="center"/>
        <w:rPr>
          <w:rFonts w:ascii="Times New Roman" w:hAnsi="Times New Roman" w:eastAsia="隶书" w:cs="Times New Roman"/>
          <w:sz w:val="52"/>
          <w:szCs w:val="24"/>
        </w:rPr>
      </w:pPr>
    </w:p>
    <w:p w14:paraId="3CF3ACE4">
      <w:pPr>
        <w:spacing w:line="500" w:lineRule="exact"/>
        <w:ind w:firstLine="1692" w:firstLineChars="705"/>
        <w:jc w:val="center"/>
        <w:rPr>
          <w:rFonts w:ascii="Times New Roman" w:hAnsi="Times New Roman" w:eastAsia="隶书" w:cs="Times New Roman"/>
          <w:sz w:val="24"/>
          <w:szCs w:val="24"/>
        </w:rPr>
      </w:pPr>
    </w:p>
    <w:p w14:paraId="45B3400D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专业学位类别代码：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       </w:t>
      </w:r>
      <w:bookmarkStart w:id="0" w:name="_GoBack"/>
      <w:bookmarkEnd w:id="0"/>
    </w:p>
    <w:p w14:paraId="2CED4F64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专业学位类别名称：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       </w:t>
      </w:r>
    </w:p>
    <w:p w14:paraId="11B6F456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color w:val="000000"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</w:rPr>
        <w:t>专业领域代码：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</w:rPr>
        <w:t xml:space="preserve">                          </w:t>
      </w:r>
    </w:p>
    <w:p w14:paraId="05AE8513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color w:val="000000"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</w:rPr>
        <w:t>专业领域名称：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</w:rPr>
        <w:t xml:space="preserve">                          </w:t>
      </w:r>
    </w:p>
    <w:p w14:paraId="4A886CED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color w:val="000000"/>
          <w:sz w:val="24"/>
          <w:szCs w:val="24"/>
          <w:u w:val="single"/>
        </w:rPr>
      </w:pP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</w:rPr>
        <w:t>研究类型：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楷体_GB2312" w:hAnsi="Times New Roman" w:eastAsia="楷体_GB2312" w:cs="Times New Roman"/>
          <w:b/>
          <w:color w:val="000000"/>
          <w:sz w:val="24"/>
          <w:szCs w:val="24"/>
          <w:u w:val="single"/>
        </w:rPr>
        <w:t xml:space="preserve"> </w:t>
      </w:r>
    </w:p>
    <w:p w14:paraId="1D7EFFF2">
      <w:pPr>
        <w:spacing w:line="500" w:lineRule="exact"/>
        <w:ind w:firstLine="1699" w:firstLineChars="705"/>
        <w:rPr>
          <w:rFonts w:ascii="Times New Roman" w:hAnsi="Times New Roman" w:eastAsia="隶书" w:cs="Times New Roman"/>
          <w:sz w:val="24"/>
          <w:szCs w:val="24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关键词：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      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</w:t>
      </w:r>
    </w:p>
    <w:p w14:paraId="406AC828">
      <w:pPr>
        <w:spacing w:line="500" w:lineRule="exact"/>
        <w:ind w:firstLine="1699" w:firstLineChars="705"/>
        <w:rPr>
          <w:rFonts w:hint="default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</w:pPr>
      <w:r>
        <w:rPr>
          <w:rFonts w:hint="eastAsia" w:ascii="楷体_GB2312" w:hAnsi="Times New Roman" w:eastAsia="楷体_GB2312" w:cs="Times New Roman"/>
          <w:b/>
          <w:sz w:val="24"/>
          <w:szCs w:val="24"/>
        </w:rPr>
        <w:t>题目：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</w:rPr>
        <w:t xml:space="preserve">                               </w:t>
      </w:r>
      <w:r>
        <w:rPr>
          <w:rFonts w:hint="eastAsia" w:ascii="楷体_GB2312" w:hAnsi="Times New Roman" w:eastAsia="楷体_GB2312" w:cs="Times New Roman"/>
          <w:b/>
          <w:sz w:val="24"/>
          <w:szCs w:val="24"/>
          <w:u w:val="single"/>
          <w:lang w:val="en-US" w:eastAsia="zh-CN"/>
        </w:rPr>
        <w:t xml:space="preserve">   </w:t>
      </w:r>
    </w:p>
    <w:p w14:paraId="5C090888">
      <w:pPr>
        <w:spacing w:line="500" w:lineRule="exact"/>
        <w:ind w:firstLine="1699" w:firstLineChars="705"/>
        <w:rPr>
          <w:rFonts w:ascii="楷体_GB2312" w:hAnsi="Times New Roman" w:eastAsia="楷体_GB2312" w:cs="Times New Roman"/>
          <w:b/>
          <w:sz w:val="24"/>
          <w:szCs w:val="24"/>
        </w:rPr>
      </w:pPr>
    </w:p>
    <w:p w14:paraId="1628EDA3">
      <w:pPr>
        <w:ind w:right="1312"/>
        <w:jc w:val="left"/>
        <w:rPr>
          <w:rFonts w:ascii="黑体" w:hAnsi="黑体" w:eastAsia="黑体" w:cs="Times New Roman"/>
          <w:b/>
          <w:sz w:val="28"/>
          <w:szCs w:val="28"/>
        </w:rPr>
      </w:pPr>
    </w:p>
    <w:p w14:paraId="63185002">
      <w:pPr>
        <w:ind w:right="1312"/>
        <w:jc w:val="left"/>
        <w:rPr>
          <w:rFonts w:ascii="黑体" w:hAnsi="黑体" w:eastAsia="黑体" w:cs="Times New Roman"/>
          <w:b/>
          <w:sz w:val="28"/>
          <w:szCs w:val="28"/>
        </w:rPr>
      </w:pPr>
    </w:p>
    <w:p w14:paraId="62B96052">
      <w:pPr>
        <w:ind w:right="1312"/>
        <w:jc w:val="left"/>
        <w:rPr>
          <w:rFonts w:ascii="黑体" w:hAnsi="黑体" w:eastAsia="黑体" w:cs="Times New Roman"/>
          <w:b/>
          <w:sz w:val="28"/>
          <w:szCs w:val="28"/>
        </w:rPr>
      </w:pPr>
    </w:p>
    <w:p w14:paraId="1BC3685E">
      <w:pPr>
        <w:rPr>
          <w:rFonts w:ascii="楷体" w:hAnsi="楷体" w:eastAsia="楷体" w:cs="Times New Roman"/>
          <w:color w:val="FF0000"/>
          <w:szCs w:val="24"/>
        </w:rPr>
      </w:pPr>
      <w:r>
        <w:rPr>
          <w:rFonts w:hint="eastAsia" w:ascii="楷体" w:hAnsi="楷体" w:eastAsia="楷体" w:cs="Times New Roman"/>
          <w:color w:val="FF0000"/>
          <w:szCs w:val="24"/>
        </w:rPr>
        <w:t>提醒：“学科代码和名称”、“类别（领域）代码和名称”均按国家新版目录规范填写，其中工程专业学位类别按调整后的</w:t>
      </w:r>
      <w:r>
        <w:rPr>
          <w:rFonts w:ascii="楷体" w:hAnsi="楷体" w:eastAsia="楷体" w:cs="Times New Roman"/>
          <w:color w:val="FF0000"/>
          <w:szCs w:val="24"/>
        </w:rPr>
        <w:t>8个专业学位类别填写，如不清楚，请直接咨询所在学院，务必保证准确无误！</w:t>
      </w:r>
      <w:r>
        <w:rPr>
          <w:rFonts w:hint="eastAsia" w:ascii="楷体" w:hAnsi="楷体" w:eastAsia="楷体" w:cs="Times New Roman"/>
          <w:color w:val="FF0000"/>
          <w:szCs w:val="24"/>
          <w:highlight w:val="yellow"/>
        </w:rPr>
        <w:t>（提交时红色提醒文字请删除！）</w:t>
      </w:r>
    </w:p>
    <w:p w14:paraId="6E75B1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0D6"/>
    <w:rsid w:val="000962F7"/>
    <w:rsid w:val="001059F8"/>
    <w:rsid w:val="002469D0"/>
    <w:rsid w:val="002D18A6"/>
    <w:rsid w:val="00530AEF"/>
    <w:rsid w:val="00606158"/>
    <w:rsid w:val="006956B1"/>
    <w:rsid w:val="00965E0B"/>
    <w:rsid w:val="00A770D6"/>
    <w:rsid w:val="00AA4166"/>
    <w:rsid w:val="00AF0566"/>
    <w:rsid w:val="00CD1E44"/>
    <w:rsid w:val="00D7070F"/>
    <w:rsid w:val="00EC4DF2"/>
    <w:rsid w:val="00ED71D5"/>
    <w:rsid w:val="161D63FB"/>
    <w:rsid w:val="295A5FE2"/>
    <w:rsid w:val="3288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487</Words>
  <Characters>511</Characters>
  <Lines>9</Lines>
  <Paragraphs>2</Paragraphs>
  <TotalTime>11</TotalTime>
  <ScaleCrop>false</ScaleCrop>
  <LinksUpToDate>false</LinksUpToDate>
  <CharactersWithSpaces>1224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2020-05-29T02:42:00Z</dcterms:created>
  <dc:creator>lenovo</dc:creator>
  <cp:lastModifiedBy>吴琪瑶</cp:lastModifiedBy>
  <dcterms:modified xsi:type="dcterms:W3CDTF">2026-10-27T03:16:06Z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eyJoZGlkIjoiZTZjMzIzMzEyMTg2Mjc0NzFkN2M4OTM4ZjRmZDAwNDEiLCJ1c2VySWQiOiIxNjk1OTM5MDY0In0=</vt:lpwstr>
  </property>
  <property fmtid="{D5CDD505-2E9C-101B-9397-08002B2CF9AE}" pid="3" name="KSOProductBuildVer">
    <vt:lpwstr>2052-12.1.0.28043</vt:lpwstr>
  </property>
  <property fmtid="{D5CDD505-2E9C-101B-9397-08002B2CF9AE}" pid="4" name="ICV">
    <vt:lpwstr>6485D95A95704B179B25F2A59D61C879_12</vt:lpwstr>
  </property>
</Properties>
</file>