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EE" w:rsidRDefault="00ED16A4">
      <w:pPr>
        <w:spacing w:line="480" w:lineRule="exact"/>
        <w:jc w:val="center"/>
        <w:rPr>
          <w:b/>
          <w:bCs/>
          <w:color w:val="000000"/>
          <w:sz w:val="32"/>
          <w:szCs w:val="32"/>
        </w:rPr>
      </w:pPr>
      <w:r w:rsidRPr="00ED16A4">
        <w:rPr>
          <w:rFonts w:hint="eastAsia"/>
          <w:b/>
          <w:bCs/>
          <w:color w:val="000000"/>
          <w:sz w:val="32"/>
          <w:szCs w:val="32"/>
        </w:rPr>
        <w:t>物理学院</w:t>
      </w:r>
      <w:r w:rsidR="004123A5" w:rsidRPr="004123A5">
        <w:rPr>
          <w:rFonts w:hint="eastAsia"/>
          <w:b/>
          <w:bCs/>
          <w:color w:val="000000"/>
          <w:sz w:val="32"/>
          <w:szCs w:val="32"/>
        </w:rPr>
        <w:t>光学</w:t>
      </w:r>
      <w:r w:rsidR="00290422">
        <w:rPr>
          <w:rFonts w:hint="eastAsia"/>
          <w:b/>
          <w:bCs/>
          <w:color w:val="000000"/>
          <w:sz w:val="32"/>
          <w:szCs w:val="32"/>
        </w:rPr>
        <w:t>（声学）</w:t>
      </w:r>
      <w:r w:rsidR="004123A5" w:rsidRPr="004123A5">
        <w:rPr>
          <w:rFonts w:hint="eastAsia"/>
          <w:b/>
          <w:bCs/>
          <w:color w:val="000000"/>
          <w:sz w:val="32"/>
          <w:szCs w:val="32"/>
        </w:rPr>
        <w:t>工程</w:t>
      </w:r>
      <w:r w:rsidRPr="00ED16A4">
        <w:rPr>
          <w:rFonts w:hint="eastAsia"/>
          <w:b/>
          <w:bCs/>
          <w:color w:val="000000"/>
          <w:sz w:val="32"/>
          <w:szCs w:val="32"/>
        </w:rPr>
        <w:t>专业</w:t>
      </w:r>
      <w:r w:rsidR="004123A5">
        <w:rPr>
          <w:rFonts w:hint="eastAsia"/>
          <w:b/>
          <w:bCs/>
          <w:color w:val="000000"/>
          <w:sz w:val="32"/>
          <w:szCs w:val="32"/>
        </w:rPr>
        <w:t>硕士研究生</w:t>
      </w:r>
      <w:r w:rsidRPr="00ED16A4">
        <w:rPr>
          <w:rFonts w:hint="eastAsia"/>
          <w:b/>
          <w:bCs/>
          <w:color w:val="000000"/>
          <w:sz w:val="32"/>
          <w:szCs w:val="32"/>
        </w:rPr>
        <w:t>培养方案</w:t>
      </w:r>
    </w:p>
    <w:p w:rsidR="00592FEE" w:rsidRDefault="008B34D9" w:rsidP="00B35DC2">
      <w:pPr>
        <w:widowControl/>
        <w:spacing w:line="480" w:lineRule="exact"/>
        <w:ind w:firstLine="420"/>
        <w:jc w:val="center"/>
        <w:rPr>
          <w:rFonts w:ascii="宋体" w:hAnsi="宋体"/>
          <w:color w:val="000000"/>
          <w:sz w:val="24"/>
        </w:rPr>
      </w:pPr>
      <w:bookmarkStart w:id="0" w:name="_GoBack"/>
      <w:r>
        <w:rPr>
          <w:rFonts w:ascii="宋体" w:hAnsi="宋体" w:hint="eastAsia"/>
          <w:color w:val="000000"/>
          <w:sz w:val="24"/>
        </w:rPr>
        <w:t>（2016年7月</w:t>
      </w:r>
      <w:r>
        <w:rPr>
          <w:rFonts w:ascii="宋体" w:hAnsi="宋体"/>
          <w:color w:val="000000"/>
          <w:sz w:val="24"/>
        </w:rPr>
        <w:t>修订</w:t>
      </w:r>
      <w:r>
        <w:rPr>
          <w:rFonts w:ascii="宋体" w:hAnsi="宋体" w:hint="eastAsia"/>
          <w:color w:val="000000"/>
          <w:sz w:val="24"/>
        </w:rPr>
        <w:t>）</w:t>
      </w:r>
    </w:p>
    <w:bookmarkEnd w:id="0"/>
    <w:p w:rsidR="00592FEE" w:rsidRDefault="00ED16A4">
      <w:pPr>
        <w:widowControl/>
        <w:spacing w:line="480" w:lineRule="exact"/>
        <w:ind w:firstLineChars="225" w:firstLine="540"/>
        <w:jc w:val="left"/>
        <w:rPr>
          <w:rFonts w:ascii="宋体" w:hAnsi="宋体"/>
          <w:color w:val="000000"/>
          <w:sz w:val="24"/>
        </w:rPr>
      </w:pPr>
      <w:r w:rsidRPr="00ED16A4">
        <w:rPr>
          <w:rFonts w:ascii="宋体" w:hAnsi="宋体" w:hint="eastAsia"/>
          <w:color w:val="000000"/>
          <w:sz w:val="24"/>
        </w:rPr>
        <w:t>研究生课程建设直接关系</w:t>
      </w:r>
      <w:r w:rsidR="003E6876">
        <w:rPr>
          <w:rFonts w:ascii="宋体" w:hAnsi="宋体" w:hint="eastAsia"/>
          <w:color w:val="000000"/>
          <w:sz w:val="24"/>
        </w:rPr>
        <w:t>到学</w:t>
      </w:r>
      <w:r w:rsidRPr="00ED16A4">
        <w:rPr>
          <w:rFonts w:ascii="宋体" w:hAnsi="宋体" w:hint="eastAsia"/>
          <w:color w:val="000000"/>
          <w:sz w:val="24"/>
        </w:rPr>
        <w:t>生基础知识的拓宽、解决实际问题能力的培养以及学位论文的质量。因此，课程教学在实现研究生培养目标中占有重要地位。</w:t>
      </w:r>
    </w:p>
    <w:p w:rsidR="00E04038" w:rsidRDefault="00ED16A4">
      <w:pPr>
        <w:widowControl/>
        <w:spacing w:line="480" w:lineRule="exact"/>
        <w:jc w:val="left"/>
        <w:rPr>
          <w:rFonts w:ascii="宋体" w:hAnsi="宋体"/>
          <w:color w:val="000000"/>
          <w:sz w:val="24"/>
        </w:rPr>
      </w:pPr>
      <w:r w:rsidRPr="00ED16A4">
        <w:rPr>
          <w:rFonts w:ascii="宋体" w:hAnsi="宋体" w:hint="eastAsia"/>
          <w:color w:val="000000"/>
          <w:sz w:val="24"/>
        </w:rPr>
        <w:t>光学</w:t>
      </w:r>
      <w:r w:rsidR="00237211">
        <w:rPr>
          <w:rFonts w:ascii="宋体" w:hAnsi="宋体" w:hint="eastAsia"/>
          <w:color w:val="000000"/>
          <w:sz w:val="24"/>
        </w:rPr>
        <w:t>（声学）</w:t>
      </w:r>
      <w:r w:rsidRPr="00ED16A4">
        <w:rPr>
          <w:rFonts w:ascii="宋体" w:hAnsi="宋体" w:hint="eastAsia"/>
          <w:color w:val="000000"/>
          <w:sz w:val="24"/>
        </w:rPr>
        <w:t>工程是当前信息科学、能源科学、材料科学、生命科学以及精密机械等领域的重要交汇点，光学工程人才的培养和储备对于科技经济的发展和科技产业升级具有非常重要的战略和实际意义。依托于南京大学物理学院光电科学系</w:t>
      </w:r>
      <w:r w:rsidR="00290422">
        <w:rPr>
          <w:rFonts w:ascii="宋体" w:hAnsi="宋体" w:hint="eastAsia"/>
          <w:color w:val="000000"/>
          <w:sz w:val="24"/>
        </w:rPr>
        <w:t>、声科学与工程系</w:t>
      </w:r>
      <w:r w:rsidRPr="00ED16A4">
        <w:rPr>
          <w:rFonts w:ascii="宋体" w:hAnsi="宋体" w:hint="eastAsia"/>
          <w:color w:val="000000"/>
          <w:sz w:val="24"/>
        </w:rPr>
        <w:t>以及固体微结构物理国家重点实验室多年来学术优势和人才培养方面的积淀，我们将着力制定光学</w:t>
      </w:r>
      <w:r w:rsidR="00290422">
        <w:rPr>
          <w:rFonts w:ascii="宋体" w:hAnsi="宋体" w:hint="eastAsia"/>
          <w:color w:val="000000"/>
          <w:sz w:val="24"/>
        </w:rPr>
        <w:t>（声学）</w:t>
      </w:r>
      <w:r w:rsidRPr="00ED16A4">
        <w:rPr>
          <w:rFonts w:ascii="宋体" w:hAnsi="宋体" w:hint="eastAsia"/>
          <w:color w:val="000000"/>
          <w:sz w:val="24"/>
        </w:rPr>
        <w:t>工程学位研究生培养方案，旨在光学</w:t>
      </w:r>
      <w:r w:rsidR="00237211">
        <w:rPr>
          <w:rFonts w:ascii="宋体" w:hAnsi="宋体" w:hint="eastAsia"/>
          <w:color w:val="000000"/>
          <w:sz w:val="24"/>
        </w:rPr>
        <w:t>（声学）</w:t>
      </w:r>
      <w:r w:rsidRPr="00ED16A4">
        <w:rPr>
          <w:rFonts w:ascii="宋体" w:hAnsi="宋体" w:hint="eastAsia"/>
          <w:color w:val="000000"/>
          <w:sz w:val="24"/>
        </w:rPr>
        <w:t>工程的有关应用技术领域，培养一批具有扎实光学</w:t>
      </w:r>
      <w:r w:rsidR="00237211">
        <w:rPr>
          <w:rFonts w:ascii="宋体" w:hAnsi="宋体" w:hint="eastAsia"/>
          <w:color w:val="000000"/>
          <w:sz w:val="24"/>
        </w:rPr>
        <w:t>（声学）</w:t>
      </w:r>
      <w:r w:rsidRPr="00ED16A4">
        <w:rPr>
          <w:rFonts w:ascii="宋体" w:hAnsi="宋体" w:hint="eastAsia"/>
          <w:color w:val="000000"/>
          <w:sz w:val="24"/>
        </w:rPr>
        <w:t>理论和技术，掌握解决光学</w:t>
      </w:r>
      <w:r w:rsidR="00237211">
        <w:rPr>
          <w:rFonts w:ascii="宋体" w:hAnsi="宋体" w:hint="eastAsia"/>
          <w:color w:val="000000"/>
          <w:sz w:val="24"/>
        </w:rPr>
        <w:t>（声学）</w:t>
      </w:r>
      <w:r w:rsidRPr="00ED16A4">
        <w:rPr>
          <w:rFonts w:ascii="宋体" w:hAnsi="宋体" w:hint="eastAsia"/>
          <w:color w:val="000000"/>
          <w:sz w:val="24"/>
        </w:rPr>
        <w:t>工程领域工程问题的先进方法和现代技术手段</w:t>
      </w:r>
      <w:r w:rsidR="003E6876">
        <w:rPr>
          <w:rFonts w:ascii="宋体" w:hAnsi="宋体" w:hint="eastAsia"/>
          <w:color w:val="000000"/>
          <w:sz w:val="24"/>
        </w:rPr>
        <w:t>、</w:t>
      </w:r>
      <w:r w:rsidRPr="00ED16A4">
        <w:rPr>
          <w:rFonts w:ascii="宋体" w:hAnsi="宋体" w:hint="eastAsia"/>
          <w:color w:val="000000"/>
          <w:sz w:val="24"/>
        </w:rPr>
        <w:t>具有独立从事项目开发、产品设计、工程管理等能力，并在专门技术上有一定新见解的优秀工程类硕士人才。硕士研究生毕业的学分要求：本专业本科入学者</w:t>
      </w:r>
      <w:r w:rsidRPr="00ED16A4">
        <w:rPr>
          <w:rFonts w:ascii="宋体" w:hAnsi="宋体"/>
          <w:color w:val="000000"/>
          <w:sz w:val="24"/>
        </w:rPr>
        <w:t>32个学分，非本专业本科或同等学历入学者36个学分。</w:t>
      </w:r>
    </w:p>
    <w:p w:rsidR="00E04038" w:rsidRDefault="00ED16A4">
      <w:pPr>
        <w:widowControl/>
        <w:spacing w:line="480" w:lineRule="exact"/>
        <w:ind w:firstLineChars="200" w:firstLine="480"/>
        <w:jc w:val="left"/>
        <w:rPr>
          <w:rFonts w:ascii="宋体" w:hAnsi="宋体"/>
          <w:color w:val="000000"/>
          <w:sz w:val="24"/>
        </w:rPr>
      </w:pPr>
      <w:r w:rsidRPr="00ED16A4">
        <w:rPr>
          <w:rFonts w:ascii="宋体" w:hAnsi="宋体" w:hint="eastAsia"/>
          <w:color w:val="000000"/>
          <w:sz w:val="24"/>
        </w:rPr>
        <w:t>在培养方案中所列出的</w:t>
      </w:r>
      <w:r w:rsidRPr="00ED16A4">
        <w:rPr>
          <w:rFonts w:ascii="宋体" w:hAnsi="宋体"/>
          <w:color w:val="000000"/>
          <w:sz w:val="24"/>
        </w:rPr>
        <w:t>A</w:t>
      </w:r>
      <w:r w:rsidR="00433706">
        <w:rPr>
          <w:rFonts w:ascii="宋体" w:hAnsi="宋体" w:hint="eastAsia"/>
          <w:color w:val="000000"/>
          <w:sz w:val="24"/>
        </w:rPr>
        <w:t>类课程</w:t>
      </w:r>
      <w:r w:rsidR="00B35A31">
        <w:rPr>
          <w:rFonts w:ascii="宋体" w:hAnsi="宋体" w:hint="eastAsia"/>
          <w:color w:val="000000"/>
          <w:sz w:val="24"/>
        </w:rPr>
        <w:t>是公共基础课，B</w:t>
      </w:r>
      <w:r w:rsidRPr="00ED16A4">
        <w:rPr>
          <w:rFonts w:ascii="宋体" w:hAnsi="宋体"/>
          <w:color w:val="000000"/>
          <w:sz w:val="24"/>
        </w:rPr>
        <w:t>类课程是</w:t>
      </w:r>
      <w:r w:rsidR="00B35A31">
        <w:rPr>
          <w:rFonts w:ascii="宋体" w:hAnsi="宋体" w:hint="eastAsia"/>
          <w:color w:val="000000"/>
          <w:sz w:val="24"/>
        </w:rPr>
        <w:t>专业</w:t>
      </w:r>
      <w:r w:rsidRPr="00ED16A4">
        <w:rPr>
          <w:rFonts w:ascii="宋体" w:hAnsi="宋体"/>
          <w:color w:val="000000"/>
          <w:sz w:val="24"/>
        </w:rPr>
        <w:t>必修课；C类课程</w:t>
      </w:r>
      <w:r w:rsidR="00B35A31">
        <w:rPr>
          <w:rFonts w:ascii="宋体" w:hAnsi="宋体" w:hint="eastAsia"/>
          <w:color w:val="000000"/>
          <w:sz w:val="24"/>
        </w:rPr>
        <w:t>是专业实践课，</w:t>
      </w:r>
      <w:r w:rsidRPr="00ED16A4">
        <w:rPr>
          <w:rFonts w:ascii="宋体" w:hAnsi="宋体"/>
          <w:color w:val="000000"/>
          <w:sz w:val="24"/>
        </w:rPr>
        <w:t>D类课程</w:t>
      </w:r>
      <w:r w:rsidRPr="00ED16A4">
        <w:rPr>
          <w:rFonts w:ascii="宋体" w:hAnsi="宋体" w:hint="eastAsia"/>
          <w:color w:val="000000"/>
          <w:sz w:val="24"/>
        </w:rPr>
        <w:t>是专业</w:t>
      </w:r>
      <w:r w:rsidR="00B35A31">
        <w:rPr>
          <w:rFonts w:ascii="宋体" w:hAnsi="宋体" w:hint="eastAsia"/>
          <w:color w:val="000000"/>
          <w:sz w:val="24"/>
        </w:rPr>
        <w:t>选修</w:t>
      </w:r>
      <w:r w:rsidRPr="00ED16A4">
        <w:rPr>
          <w:rFonts w:ascii="宋体" w:hAnsi="宋体" w:hint="eastAsia"/>
          <w:color w:val="000000"/>
          <w:sz w:val="24"/>
        </w:rPr>
        <w:t>课，每个硕士生必须在导师的指导下选修部</w:t>
      </w:r>
      <w:r w:rsidR="003E6876">
        <w:rPr>
          <w:rFonts w:ascii="宋体" w:hAnsi="宋体" w:hint="eastAsia"/>
          <w:color w:val="000000"/>
          <w:sz w:val="24"/>
        </w:rPr>
        <w:t>分</w:t>
      </w:r>
      <w:r w:rsidRPr="00ED16A4">
        <w:rPr>
          <w:rFonts w:ascii="宋体" w:hAnsi="宋体" w:hint="eastAsia"/>
          <w:color w:val="000000"/>
          <w:sz w:val="24"/>
        </w:rPr>
        <w:t>课程。</w:t>
      </w:r>
      <w:r w:rsidR="00237211">
        <w:rPr>
          <w:rFonts w:ascii="宋体" w:hAnsi="宋体" w:hint="eastAsia"/>
          <w:color w:val="000000"/>
          <w:sz w:val="24"/>
        </w:rPr>
        <w:t>对光学工程学生，</w:t>
      </w:r>
      <w:r w:rsidRPr="00ED16A4">
        <w:rPr>
          <w:rFonts w:ascii="宋体" w:hAnsi="宋体" w:hint="eastAsia"/>
          <w:color w:val="000000"/>
          <w:sz w:val="24"/>
        </w:rPr>
        <w:t>物理学进展和</w:t>
      </w:r>
      <w:r w:rsidRPr="00ED16A4">
        <w:rPr>
          <w:rFonts w:hint="eastAsia"/>
          <w:sz w:val="24"/>
        </w:rPr>
        <w:t>固体物理实验方法</w:t>
      </w:r>
      <w:r w:rsidR="00237211">
        <w:rPr>
          <w:rFonts w:hint="eastAsia"/>
          <w:sz w:val="24"/>
        </w:rPr>
        <w:t>为</w:t>
      </w:r>
      <w:r w:rsidRPr="00ED16A4">
        <w:rPr>
          <w:rFonts w:hint="eastAsia"/>
          <w:sz w:val="24"/>
        </w:rPr>
        <w:t>必修</w:t>
      </w:r>
      <w:r w:rsidR="00237211">
        <w:rPr>
          <w:rFonts w:hint="eastAsia"/>
          <w:sz w:val="24"/>
        </w:rPr>
        <w:t>课；对声学工程学生，声学基础和声学进展为必修课</w:t>
      </w:r>
      <w:r w:rsidRPr="00ED16A4">
        <w:rPr>
          <w:rFonts w:ascii="宋体" w:hAnsi="宋体" w:hint="eastAsia"/>
          <w:color w:val="000000"/>
          <w:sz w:val="24"/>
        </w:rPr>
        <w:t>。</w:t>
      </w:r>
    </w:p>
    <w:p w:rsidR="00592FEE" w:rsidRDefault="00592FEE" w:rsidP="00FA5EE2">
      <w:pPr>
        <w:widowControl/>
        <w:spacing w:line="480" w:lineRule="exact"/>
        <w:ind w:firstLineChars="200" w:firstLine="480"/>
        <w:jc w:val="left"/>
        <w:rPr>
          <w:rFonts w:ascii="宋体" w:hAnsi="宋体"/>
          <w:color w:val="000000"/>
          <w:sz w:val="24"/>
        </w:rPr>
      </w:pPr>
    </w:p>
    <w:p w:rsidR="00E04038" w:rsidRDefault="00ED16A4">
      <w:pPr>
        <w:widowControl/>
        <w:spacing w:line="480" w:lineRule="exact"/>
        <w:ind w:firstLine="420"/>
        <w:jc w:val="left"/>
        <w:rPr>
          <w:rFonts w:ascii="宋体" w:hAnsi="宋体"/>
          <w:color w:val="000000"/>
          <w:sz w:val="24"/>
        </w:rPr>
      </w:pPr>
      <w:r w:rsidRPr="00ED16A4">
        <w:rPr>
          <w:rFonts w:ascii="宋体" w:hAnsi="宋体" w:hint="eastAsia"/>
          <w:color w:val="000000"/>
          <w:sz w:val="24"/>
        </w:rPr>
        <w:t>研究生必修中国特色社会主义理论与实践</w:t>
      </w:r>
      <w:r w:rsidRPr="00ED16A4">
        <w:rPr>
          <w:rFonts w:hint="eastAsia"/>
          <w:color w:val="000000"/>
          <w:sz w:val="24"/>
        </w:rPr>
        <w:t>公共课，学分</w:t>
      </w:r>
      <w:r w:rsidRPr="00ED16A4">
        <w:rPr>
          <w:color w:val="000000"/>
          <w:sz w:val="24"/>
        </w:rPr>
        <w:t>2</w:t>
      </w:r>
      <w:r w:rsidRPr="00ED16A4">
        <w:rPr>
          <w:rFonts w:hint="eastAsia"/>
          <w:color w:val="000000"/>
          <w:sz w:val="24"/>
        </w:rPr>
        <w:t>个；必</w:t>
      </w:r>
      <w:r w:rsidRPr="00ED16A4">
        <w:rPr>
          <w:rFonts w:ascii="宋体" w:hAnsi="宋体" w:hint="eastAsia"/>
          <w:color w:val="000000"/>
          <w:sz w:val="24"/>
        </w:rPr>
        <w:t>修硕士生英语，</w:t>
      </w:r>
      <w:r w:rsidRPr="00ED16A4">
        <w:rPr>
          <w:rFonts w:ascii="宋体" w:hAnsi="宋体"/>
          <w:color w:val="000000"/>
          <w:sz w:val="24"/>
        </w:rPr>
        <w:t>4个学分。</w:t>
      </w:r>
      <w:r w:rsidRPr="00ED16A4">
        <w:rPr>
          <w:rFonts w:ascii="宋体" w:hAnsi="宋体" w:hint="eastAsia"/>
          <w:sz w:val="24"/>
        </w:rPr>
        <w:t>研究生在三年学习期间必须在导师的安排下进行不少于半年的社会工程实践（</w:t>
      </w:r>
      <w:r w:rsidRPr="00ED16A4">
        <w:rPr>
          <w:rFonts w:ascii="宋体" w:hAnsi="宋体"/>
          <w:sz w:val="24"/>
        </w:rPr>
        <w:t>2学分</w:t>
      </w:r>
      <w:r w:rsidRPr="00ED16A4">
        <w:rPr>
          <w:rFonts w:ascii="宋体" w:hAnsi="宋体" w:hint="eastAsia"/>
          <w:sz w:val="24"/>
        </w:rPr>
        <w:t>），或</w:t>
      </w:r>
      <w:r w:rsidR="00EF1F00" w:rsidRPr="00ED16A4">
        <w:rPr>
          <w:rFonts w:ascii="宋体" w:hAnsi="宋体" w:hint="eastAsia"/>
          <w:sz w:val="24"/>
        </w:rPr>
        <w:t>参加</w:t>
      </w:r>
      <w:r w:rsidR="00EF1F00">
        <w:rPr>
          <w:rFonts w:ascii="宋体" w:hAnsi="宋体" w:hint="eastAsia"/>
          <w:sz w:val="24"/>
        </w:rPr>
        <w:t>至少一学期的</w:t>
      </w:r>
      <w:r w:rsidR="00EF1F00" w:rsidRPr="00ED16A4">
        <w:rPr>
          <w:rFonts w:ascii="宋体" w:hAnsi="宋体" w:hint="eastAsia"/>
          <w:sz w:val="24"/>
        </w:rPr>
        <w:t>教学实习（</w:t>
      </w:r>
      <w:r w:rsidR="00EF1F00" w:rsidRPr="00ED16A4">
        <w:rPr>
          <w:rFonts w:ascii="宋体" w:hAnsi="宋体"/>
          <w:sz w:val="24"/>
        </w:rPr>
        <w:t>1学分</w:t>
      </w:r>
      <w:r w:rsidR="00EF1F00" w:rsidRPr="00ED16A4">
        <w:rPr>
          <w:rFonts w:ascii="宋体" w:hAnsi="宋体" w:hint="eastAsia"/>
          <w:sz w:val="24"/>
        </w:rPr>
        <w:t>）</w:t>
      </w:r>
      <w:r w:rsidRPr="00ED16A4">
        <w:rPr>
          <w:rFonts w:ascii="宋体" w:hAnsi="宋体" w:hint="eastAsia"/>
          <w:sz w:val="24"/>
        </w:rPr>
        <w:t>。</w:t>
      </w:r>
    </w:p>
    <w:p w:rsidR="00592FEE" w:rsidRDefault="00592FEE">
      <w:pPr>
        <w:spacing w:line="480" w:lineRule="exact"/>
        <w:rPr>
          <w:color w:val="FF0000"/>
          <w:sz w:val="24"/>
        </w:rPr>
      </w:pPr>
    </w:p>
    <w:p w:rsidR="00592FEE" w:rsidRDefault="00ED16A4">
      <w:pPr>
        <w:spacing w:line="480" w:lineRule="exact"/>
        <w:jc w:val="center"/>
        <w:rPr>
          <w:rFonts w:ascii="黑体" w:eastAsia="黑体"/>
          <w:b/>
          <w:bCs/>
          <w:color w:val="000000"/>
          <w:sz w:val="24"/>
        </w:rPr>
      </w:pPr>
      <w:r w:rsidRPr="00ED16A4">
        <w:rPr>
          <w:rFonts w:ascii="黑体" w:eastAsia="黑体" w:hint="eastAsia"/>
          <w:b/>
          <w:bCs/>
          <w:color w:val="000000"/>
          <w:sz w:val="24"/>
        </w:rPr>
        <w:t>光学</w:t>
      </w:r>
      <w:r w:rsidR="007B3F00">
        <w:rPr>
          <w:rFonts w:ascii="黑体" w:eastAsia="黑体" w:hint="eastAsia"/>
          <w:b/>
          <w:bCs/>
          <w:color w:val="000000"/>
          <w:sz w:val="24"/>
        </w:rPr>
        <w:t>（声学）</w:t>
      </w:r>
      <w:r w:rsidRPr="00ED16A4">
        <w:rPr>
          <w:rFonts w:ascii="黑体" w:eastAsia="黑体" w:hint="eastAsia"/>
          <w:b/>
          <w:bCs/>
          <w:color w:val="000000"/>
          <w:sz w:val="24"/>
        </w:rPr>
        <w:t>工程</w:t>
      </w:r>
      <w:r w:rsidRPr="00ED16A4">
        <w:rPr>
          <w:rFonts w:ascii="黑体" w:eastAsia="黑体"/>
          <w:b/>
          <w:bCs/>
          <w:color w:val="000000"/>
          <w:sz w:val="24"/>
        </w:rPr>
        <w:t>(085202</w:t>
      </w:r>
      <w:r w:rsidRPr="00ED16A4">
        <w:rPr>
          <w:rFonts w:ascii="黑体" w:eastAsia="黑体" w:hint="eastAsia"/>
          <w:b/>
          <w:bCs/>
          <w:color w:val="000000"/>
          <w:sz w:val="24"/>
        </w:rPr>
        <w:t>)研究生培养方案</w:t>
      </w:r>
    </w:p>
    <w:p w:rsidR="00592FEE" w:rsidRDefault="00ED16A4">
      <w:pPr>
        <w:spacing w:line="480" w:lineRule="exact"/>
        <w:rPr>
          <w:b/>
          <w:bCs/>
          <w:color w:val="000000"/>
          <w:sz w:val="24"/>
        </w:rPr>
      </w:pPr>
      <w:r w:rsidRPr="00ED16A4">
        <w:rPr>
          <w:rFonts w:hint="eastAsia"/>
          <w:b/>
          <w:bCs/>
          <w:color w:val="000000"/>
          <w:sz w:val="24"/>
        </w:rPr>
        <w:t>一、培养目标</w:t>
      </w:r>
    </w:p>
    <w:p w:rsidR="00592FEE" w:rsidRDefault="00ED16A4" w:rsidP="00FA5EE2">
      <w:pPr>
        <w:spacing w:line="480" w:lineRule="exact"/>
        <w:ind w:firstLineChars="200" w:firstLine="480"/>
        <w:rPr>
          <w:color w:val="000000"/>
          <w:sz w:val="24"/>
        </w:rPr>
      </w:pPr>
      <w:r w:rsidRPr="00ED16A4">
        <w:rPr>
          <w:rFonts w:hint="eastAsia"/>
          <w:sz w:val="24"/>
        </w:rPr>
        <w:t>培养国家建设需要，热爱祖国，思想先进，情操高尚，品德优良，</w:t>
      </w:r>
      <w:r w:rsidRPr="00ED16A4">
        <w:rPr>
          <w:rFonts w:hint="eastAsia"/>
          <w:color w:val="000000"/>
          <w:sz w:val="24"/>
        </w:rPr>
        <w:t>具备严谨科学态度和优良学风，适应面向二十一世纪的德、智、体全面发展的光学</w:t>
      </w:r>
      <w:r w:rsidR="000E6F36">
        <w:rPr>
          <w:rFonts w:hint="eastAsia"/>
          <w:color w:val="000000"/>
          <w:sz w:val="24"/>
        </w:rPr>
        <w:t>及声学</w:t>
      </w:r>
      <w:r w:rsidRPr="00ED16A4">
        <w:rPr>
          <w:rFonts w:hint="eastAsia"/>
          <w:color w:val="000000"/>
          <w:sz w:val="24"/>
        </w:rPr>
        <w:t>技术</w:t>
      </w:r>
      <w:r w:rsidR="000E6F36">
        <w:rPr>
          <w:rFonts w:hint="eastAsia"/>
          <w:color w:val="000000"/>
          <w:sz w:val="24"/>
        </w:rPr>
        <w:t>类</w:t>
      </w:r>
      <w:r w:rsidRPr="00ED16A4">
        <w:rPr>
          <w:rFonts w:hint="eastAsia"/>
          <w:color w:val="000000"/>
          <w:sz w:val="24"/>
        </w:rPr>
        <w:t>专业人才。</w:t>
      </w:r>
    </w:p>
    <w:p w:rsidR="00592FEE" w:rsidRDefault="00ED16A4">
      <w:pPr>
        <w:pStyle w:val="a3"/>
        <w:spacing w:line="480" w:lineRule="exact"/>
        <w:rPr>
          <w:color w:val="000000"/>
          <w:sz w:val="24"/>
        </w:rPr>
      </w:pPr>
      <w:r w:rsidRPr="00ED16A4">
        <w:rPr>
          <w:color w:val="000000"/>
          <w:sz w:val="24"/>
        </w:rPr>
        <w:t>1</w:t>
      </w:r>
      <w:r w:rsidRPr="00ED16A4">
        <w:rPr>
          <w:rFonts w:hint="eastAsia"/>
          <w:color w:val="000000"/>
          <w:sz w:val="24"/>
        </w:rPr>
        <w:t>、硕士学位：</w:t>
      </w:r>
    </w:p>
    <w:p w:rsidR="00592FEE" w:rsidRDefault="00ED16A4">
      <w:pPr>
        <w:pStyle w:val="a3"/>
        <w:spacing w:line="480" w:lineRule="exact"/>
        <w:rPr>
          <w:color w:val="000000"/>
          <w:sz w:val="24"/>
        </w:rPr>
      </w:pPr>
      <w:r w:rsidRPr="00ED16A4">
        <w:rPr>
          <w:rFonts w:hint="eastAsia"/>
          <w:color w:val="000000"/>
          <w:sz w:val="24"/>
        </w:rPr>
        <w:lastRenderedPageBreak/>
        <w:t>掌握光学相关的基础理论知识和基本实验技能，了解本领域的研究动态，基本上能独立开展与本学科有关的研究和教学工作，学位论文应具有一定的创新性或应用的前景。</w:t>
      </w:r>
    </w:p>
    <w:p w:rsidR="00592FEE" w:rsidRDefault="00592FEE" w:rsidP="00FA5EE2">
      <w:pPr>
        <w:spacing w:line="480" w:lineRule="exact"/>
        <w:ind w:firstLineChars="200" w:firstLine="480"/>
        <w:rPr>
          <w:color w:val="000000"/>
          <w:sz w:val="24"/>
        </w:rPr>
      </w:pPr>
    </w:p>
    <w:p w:rsidR="00592FEE" w:rsidRDefault="00ED16A4">
      <w:pPr>
        <w:spacing w:line="480" w:lineRule="exact"/>
        <w:rPr>
          <w:b/>
          <w:bCs/>
          <w:color w:val="000000"/>
          <w:sz w:val="24"/>
        </w:rPr>
      </w:pPr>
      <w:r w:rsidRPr="00ED16A4">
        <w:rPr>
          <w:rFonts w:hint="eastAsia"/>
          <w:b/>
          <w:bCs/>
          <w:color w:val="000000"/>
          <w:sz w:val="24"/>
        </w:rPr>
        <w:t>二、研究方向</w:t>
      </w:r>
    </w:p>
    <w:p w:rsidR="00592FEE" w:rsidRDefault="00ED16A4" w:rsidP="00FA5EE2">
      <w:pPr>
        <w:spacing w:line="480" w:lineRule="exact"/>
        <w:ind w:firstLineChars="200" w:firstLine="480"/>
        <w:rPr>
          <w:sz w:val="24"/>
        </w:rPr>
      </w:pPr>
      <w:r w:rsidRPr="00ED16A4">
        <w:rPr>
          <w:rFonts w:hint="eastAsia"/>
          <w:sz w:val="24"/>
        </w:rPr>
        <w:t>近代科学和技术的发展使光与物质相互作用成为重要的研究方向，今天的光学</w:t>
      </w:r>
      <w:r w:rsidR="008B4CE3">
        <w:rPr>
          <w:rFonts w:hint="eastAsia"/>
          <w:sz w:val="24"/>
        </w:rPr>
        <w:t>（声学）</w:t>
      </w:r>
      <w:r w:rsidRPr="00ED16A4">
        <w:rPr>
          <w:rFonts w:hint="eastAsia"/>
          <w:sz w:val="24"/>
        </w:rPr>
        <w:t>已渗透到各个科学技术与应用领域，成为一门蓬勃发展的学科及十分重要的新兴技术。本专业有以下研究方向：</w:t>
      </w:r>
    </w:p>
    <w:p w:rsidR="00E04038" w:rsidRDefault="00475428" w:rsidP="004C3DE7">
      <w:pPr>
        <w:pStyle w:val="a7"/>
        <w:numPr>
          <w:ilvl w:val="0"/>
          <w:numId w:val="5"/>
        </w:numPr>
        <w:spacing w:line="480" w:lineRule="exact"/>
        <w:ind w:firstLineChars="0" w:firstLine="480"/>
        <w:rPr>
          <w:sz w:val="24"/>
        </w:rPr>
      </w:pPr>
      <w:r w:rsidRPr="00475428">
        <w:rPr>
          <w:rFonts w:hint="eastAsia"/>
          <w:sz w:val="24"/>
        </w:rPr>
        <w:t>信息光学</w:t>
      </w:r>
    </w:p>
    <w:p w:rsidR="00E04038" w:rsidRDefault="00475428" w:rsidP="004C3DE7">
      <w:pPr>
        <w:pStyle w:val="a7"/>
        <w:numPr>
          <w:ilvl w:val="0"/>
          <w:numId w:val="5"/>
        </w:numPr>
        <w:spacing w:line="480" w:lineRule="exact"/>
        <w:ind w:firstLineChars="0" w:firstLine="480"/>
        <w:rPr>
          <w:sz w:val="24"/>
        </w:rPr>
      </w:pPr>
      <w:r w:rsidRPr="00475428">
        <w:rPr>
          <w:rFonts w:hint="eastAsia"/>
          <w:sz w:val="24"/>
        </w:rPr>
        <w:t>非线性光子学</w:t>
      </w:r>
    </w:p>
    <w:p w:rsidR="00E04038" w:rsidRDefault="00475428" w:rsidP="004C3DE7">
      <w:pPr>
        <w:pStyle w:val="a7"/>
        <w:numPr>
          <w:ilvl w:val="0"/>
          <w:numId w:val="5"/>
        </w:numPr>
        <w:spacing w:line="480" w:lineRule="exact"/>
        <w:ind w:firstLineChars="0" w:firstLine="480"/>
        <w:rPr>
          <w:sz w:val="24"/>
        </w:rPr>
      </w:pPr>
      <w:r w:rsidRPr="00475428">
        <w:rPr>
          <w:rFonts w:hint="eastAsia"/>
          <w:sz w:val="24"/>
        </w:rPr>
        <w:t>激光技术与器件</w:t>
      </w:r>
    </w:p>
    <w:p w:rsidR="00E04038" w:rsidRDefault="00475428" w:rsidP="004C3DE7">
      <w:pPr>
        <w:pStyle w:val="a7"/>
        <w:numPr>
          <w:ilvl w:val="0"/>
          <w:numId w:val="5"/>
        </w:numPr>
        <w:spacing w:line="480" w:lineRule="exact"/>
        <w:ind w:firstLineChars="0" w:firstLine="480"/>
        <w:rPr>
          <w:sz w:val="24"/>
        </w:rPr>
      </w:pPr>
      <w:r w:rsidRPr="00475428">
        <w:rPr>
          <w:rFonts w:hint="eastAsia"/>
          <w:sz w:val="24"/>
        </w:rPr>
        <w:t>量子光学与量子信息</w:t>
      </w:r>
    </w:p>
    <w:p w:rsidR="00E04038" w:rsidRDefault="00475428">
      <w:pPr>
        <w:pStyle w:val="a7"/>
        <w:numPr>
          <w:ilvl w:val="0"/>
          <w:numId w:val="5"/>
        </w:numPr>
        <w:spacing w:line="480" w:lineRule="exact"/>
        <w:ind w:firstLineChars="0" w:firstLine="431"/>
        <w:rPr>
          <w:sz w:val="24"/>
        </w:rPr>
      </w:pPr>
      <w:r w:rsidRPr="00475428">
        <w:rPr>
          <w:rFonts w:hint="eastAsia"/>
          <w:sz w:val="24"/>
        </w:rPr>
        <w:t>超快超强光物理</w:t>
      </w:r>
    </w:p>
    <w:p w:rsidR="00E04038" w:rsidRDefault="00475428">
      <w:pPr>
        <w:pStyle w:val="a7"/>
        <w:numPr>
          <w:ilvl w:val="0"/>
          <w:numId w:val="5"/>
        </w:numPr>
        <w:spacing w:line="480" w:lineRule="exact"/>
        <w:ind w:firstLineChars="0" w:firstLine="431"/>
        <w:rPr>
          <w:sz w:val="24"/>
        </w:rPr>
      </w:pPr>
      <w:r w:rsidRPr="00475428">
        <w:rPr>
          <w:rFonts w:hint="eastAsia"/>
          <w:sz w:val="24"/>
        </w:rPr>
        <w:t>生物医学超声</w:t>
      </w:r>
    </w:p>
    <w:p w:rsidR="00E04038" w:rsidRDefault="00475428">
      <w:pPr>
        <w:pStyle w:val="a7"/>
        <w:numPr>
          <w:ilvl w:val="0"/>
          <w:numId w:val="5"/>
        </w:numPr>
        <w:spacing w:line="480" w:lineRule="exact"/>
        <w:ind w:firstLineChars="0" w:firstLine="431"/>
        <w:rPr>
          <w:sz w:val="24"/>
        </w:rPr>
      </w:pPr>
      <w:r w:rsidRPr="00475428">
        <w:rPr>
          <w:rFonts w:hint="eastAsia"/>
          <w:sz w:val="24"/>
        </w:rPr>
        <w:t>环境声学</w:t>
      </w:r>
    </w:p>
    <w:p w:rsidR="00E04038" w:rsidRDefault="00475428">
      <w:pPr>
        <w:pStyle w:val="a7"/>
        <w:numPr>
          <w:ilvl w:val="0"/>
          <w:numId w:val="5"/>
        </w:numPr>
        <w:spacing w:line="480" w:lineRule="exact"/>
        <w:ind w:firstLineChars="0" w:firstLine="431"/>
        <w:rPr>
          <w:sz w:val="24"/>
        </w:rPr>
      </w:pPr>
      <w:r w:rsidRPr="00475428">
        <w:rPr>
          <w:rFonts w:hint="eastAsia"/>
          <w:sz w:val="24"/>
        </w:rPr>
        <w:t>电声学</w:t>
      </w:r>
    </w:p>
    <w:p w:rsidR="00E04038" w:rsidRDefault="00475428">
      <w:pPr>
        <w:pStyle w:val="a7"/>
        <w:numPr>
          <w:ilvl w:val="0"/>
          <w:numId w:val="5"/>
        </w:numPr>
        <w:spacing w:line="480" w:lineRule="exact"/>
        <w:ind w:firstLineChars="0" w:firstLine="431"/>
        <w:rPr>
          <w:sz w:val="24"/>
        </w:rPr>
      </w:pPr>
      <w:r w:rsidRPr="00475428">
        <w:rPr>
          <w:rFonts w:hint="eastAsia"/>
          <w:sz w:val="24"/>
        </w:rPr>
        <w:t>语音信号处理</w:t>
      </w:r>
    </w:p>
    <w:p w:rsidR="00592FEE" w:rsidRDefault="00592FEE">
      <w:pPr>
        <w:spacing w:line="480" w:lineRule="exact"/>
        <w:rPr>
          <w:color w:val="000000"/>
          <w:sz w:val="24"/>
        </w:rPr>
      </w:pPr>
    </w:p>
    <w:p w:rsidR="00592FEE" w:rsidRDefault="00ED16A4">
      <w:pPr>
        <w:spacing w:line="480" w:lineRule="exact"/>
        <w:rPr>
          <w:b/>
          <w:bCs/>
          <w:color w:val="000000"/>
          <w:sz w:val="24"/>
        </w:rPr>
      </w:pPr>
      <w:r w:rsidRPr="00ED16A4">
        <w:rPr>
          <w:rFonts w:hint="eastAsia"/>
          <w:b/>
          <w:bCs/>
          <w:color w:val="000000"/>
          <w:sz w:val="24"/>
        </w:rPr>
        <w:t>三、招生对象</w:t>
      </w:r>
    </w:p>
    <w:p w:rsidR="00592FEE" w:rsidRDefault="00ED16A4">
      <w:pPr>
        <w:spacing w:line="480" w:lineRule="exact"/>
        <w:rPr>
          <w:color w:val="000000"/>
          <w:sz w:val="24"/>
        </w:rPr>
      </w:pPr>
      <w:r w:rsidRPr="00ED16A4">
        <w:rPr>
          <w:color w:val="000000"/>
          <w:sz w:val="24"/>
        </w:rPr>
        <w:t xml:space="preserve">     </w:t>
      </w:r>
      <w:r w:rsidRPr="00ED16A4">
        <w:rPr>
          <w:rFonts w:hint="eastAsia"/>
          <w:color w:val="000000"/>
          <w:sz w:val="24"/>
        </w:rPr>
        <w:t>硕士研究生：</w:t>
      </w:r>
    </w:p>
    <w:p w:rsidR="00592FEE" w:rsidRDefault="00ED16A4">
      <w:pPr>
        <w:spacing w:line="480" w:lineRule="exact"/>
        <w:rPr>
          <w:color w:val="000000"/>
          <w:sz w:val="24"/>
        </w:rPr>
      </w:pPr>
      <w:r w:rsidRPr="00ED16A4">
        <w:rPr>
          <w:color w:val="000000"/>
          <w:sz w:val="24"/>
        </w:rPr>
        <w:t xml:space="preserve">   </w:t>
      </w:r>
      <w:r w:rsidRPr="00ED16A4">
        <w:rPr>
          <w:rFonts w:hint="eastAsia"/>
          <w:color w:val="000000"/>
          <w:sz w:val="24"/>
        </w:rPr>
        <w:t>符合报名资格，</w:t>
      </w:r>
      <w:r w:rsidR="00ED5650">
        <w:rPr>
          <w:rFonts w:hint="eastAsia"/>
          <w:color w:val="000000"/>
          <w:sz w:val="24"/>
        </w:rPr>
        <w:t>可推荐免试修读或</w:t>
      </w:r>
      <w:r w:rsidRPr="00ED16A4">
        <w:rPr>
          <w:rFonts w:hint="eastAsia"/>
          <w:color w:val="000000"/>
          <w:sz w:val="24"/>
        </w:rPr>
        <w:t>参加全国硕士研究生统一考试合格，再经面试合格者。</w:t>
      </w:r>
    </w:p>
    <w:p w:rsidR="00592FEE" w:rsidRDefault="00592FEE">
      <w:pPr>
        <w:spacing w:line="480" w:lineRule="exact"/>
        <w:ind w:firstLine="420"/>
        <w:rPr>
          <w:sz w:val="24"/>
        </w:rPr>
      </w:pPr>
    </w:p>
    <w:p w:rsidR="00592FEE" w:rsidRDefault="00ED16A4">
      <w:pPr>
        <w:spacing w:line="480" w:lineRule="exact"/>
        <w:rPr>
          <w:b/>
          <w:bCs/>
          <w:sz w:val="24"/>
        </w:rPr>
      </w:pPr>
      <w:r w:rsidRPr="00ED16A4">
        <w:rPr>
          <w:rFonts w:hint="eastAsia"/>
          <w:b/>
          <w:bCs/>
          <w:sz w:val="24"/>
        </w:rPr>
        <w:t>四、学习年限</w:t>
      </w:r>
    </w:p>
    <w:p w:rsidR="00592FEE" w:rsidRDefault="00ED16A4">
      <w:pPr>
        <w:spacing w:line="480" w:lineRule="exact"/>
        <w:ind w:left="420"/>
        <w:rPr>
          <w:sz w:val="24"/>
        </w:rPr>
      </w:pPr>
      <w:r w:rsidRPr="00ED16A4">
        <w:rPr>
          <w:rFonts w:hint="eastAsia"/>
          <w:sz w:val="24"/>
        </w:rPr>
        <w:t>硕士研究生：三年</w:t>
      </w:r>
    </w:p>
    <w:p w:rsidR="00592FEE" w:rsidRDefault="00592FEE">
      <w:pPr>
        <w:spacing w:line="480" w:lineRule="exact"/>
        <w:ind w:firstLine="435"/>
        <w:rPr>
          <w:color w:val="000000"/>
          <w:sz w:val="24"/>
        </w:rPr>
      </w:pPr>
    </w:p>
    <w:p w:rsidR="00592FEE" w:rsidRDefault="00ED16A4">
      <w:pPr>
        <w:spacing w:line="480" w:lineRule="exact"/>
        <w:rPr>
          <w:b/>
          <w:bCs/>
          <w:color w:val="000000"/>
          <w:sz w:val="24"/>
        </w:rPr>
      </w:pPr>
      <w:r w:rsidRPr="00ED16A4">
        <w:rPr>
          <w:rFonts w:hint="eastAsia"/>
          <w:b/>
          <w:bCs/>
          <w:color w:val="000000"/>
          <w:sz w:val="24"/>
        </w:rPr>
        <w:t>五、课程设置</w:t>
      </w:r>
    </w:p>
    <w:p w:rsidR="00592FEE" w:rsidRDefault="00ED16A4">
      <w:pPr>
        <w:spacing w:line="480" w:lineRule="exact"/>
        <w:rPr>
          <w:color w:val="000000"/>
          <w:sz w:val="24"/>
        </w:rPr>
      </w:pPr>
      <w:r w:rsidRPr="00ED16A4">
        <w:rPr>
          <w:color w:val="000000"/>
          <w:sz w:val="24"/>
        </w:rPr>
        <w:t xml:space="preserve">        </w:t>
      </w:r>
      <w:r w:rsidRPr="00ED16A4">
        <w:rPr>
          <w:rFonts w:hint="eastAsia"/>
          <w:color w:val="000000"/>
          <w:sz w:val="24"/>
        </w:rPr>
        <w:t>Ａ类：</w:t>
      </w:r>
    </w:p>
    <w:p w:rsidR="00592FEE" w:rsidRDefault="00ED16A4">
      <w:pPr>
        <w:spacing w:line="480" w:lineRule="exact"/>
        <w:rPr>
          <w:color w:val="000000"/>
          <w:sz w:val="24"/>
        </w:rPr>
      </w:pPr>
      <w:r w:rsidRPr="00ED16A4">
        <w:rPr>
          <w:color w:val="000000"/>
          <w:sz w:val="24"/>
        </w:rPr>
        <w:t xml:space="preserve">            </w:t>
      </w:r>
      <w:r w:rsidRPr="00ED16A4">
        <w:rPr>
          <w:rFonts w:ascii="宋体" w:hAnsi="宋体" w:hint="eastAsia"/>
          <w:color w:val="000000"/>
          <w:sz w:val="24"/>
        </w:rPr>
        <w:t>中国特色社会主义理论与实践</w:t>
      </w:r>
      <w:r w:rsidRPr="00ED16A4">
        <w:rPr>
          <w:color w:val="000000"/>
          <w:sz w:val="24"/>
        </w:rPr>
        <w:t xml:space="preserve">         </w:t>
      </w:r>
      <w:r w:rsidRPr="00ED16A4">
        <w:rPr>
          <w:rFonts w:hint="eastAsia"/>
          <w:color w:val="000000"/>
          <w:sz w:val="24"/>
        </w:rPr>
        <w:t>（２学分）</w:t>
      </w:r>
    </w:p>
    <w:p w:rsidR="00592FEE" w:rsidRDefault="00ED16A4">
      <w:pPr>
        <w:spacing w:line="480" w:lineRule="exact"/>
        <w:rPr>
          <w:color w:val="000000"/>
          <w:sz w:val="24"/>
        </w:rPr>
      </w:pPr>
      <w:r w:rsidRPr="00ED16A4">
        <w:rPr>
          <w:color w:val="000000"/>
          <w:sz w:val="24"/>
        </w:rPr>
        <w:lastRenderedPageBreak/>
        <w:t xml:space="preserve">            </w:t>
      </w:r>
      <w:r w:rsidRPr="00ED16A4">
        <w:rPr>
          <w:rFonts w:hint="eastAsia"/>
          <w:color w:val="000000"/>
          <w:sz w:val="24"/>
        </w:rPr>
        <w:t>硕士英语</w:t>
      </w:r>
      <w:r w:rsidRPr="00ED16A4">
        <w:rPr>
          <w:color w:val="000000"/>
          <w:sz w:val="24"/>
        </w:rPr>
        <w:t xml:space="preserve">                           </w:t>
      </w:r>
      <w:r w:rsidRPr="00ED16A4">
        <w:rPr>
          <w:rFonts w:hint="eastAsia"/>
          <w:color w:val="000000"/>
          <w:sz w:val="24"/>
        </w:rPr>
        <w:t>（４学分）</w:t>
      </w:r>
    </w:p>
    <w:p w:rsidR="00592FEE" w:rsidRDefault="00A97105" w:rsidP="00A97105">
      <w:pPr>
        <w:spacing w:line="480" w:lineRule="exact"/>
        <w:rPr>
          <w:color w:val="000000"/>
          <w:sz w:val="24"/>
        </w:rPr>
      </w:pPr>
      <w:r>
        <w:rPr>
          <w:rFonts w:hint="eastAsia"/>
          <w:color w:val="000000"/>
          <w:sz w:val="24"/>
        </w:rPr>
        <w:t xml:space="preserve">            </w:t>
      </w:r>
      <w:r w:rsidR="00ED16A4" w:rsidRPr="00ED16A4">
        <w:rPr>
          <w:rFonts w:hint="eastAsia"/>
          <w:color w:val="000000"/>
          <w:sz w:val="24"/>
        </w:rPr>
        <w:t>自然辩证法</w:t>
      </w:r>
      <w:r w:rsidR="00ED16A4" w:rsidRPr="00ED16A4">
        <w:rPr>
          <w:color w:val="000000"/>
          <w:sz w:val="24"/>
        </w:rPr>
        <w:t xml:space="preserve">                          </w:t>
      </w:r>
      <w:r w:rsidR="00ED16A4" w:rsidRPr="00ED16A4">
        <w:rPr>
          <w:rFonts w:hint="eastAsia"/>
          <w:color w:val="000000"/>
          <w:sz w:val="24"/>
        </w:rPr>
        <w:t>（</w:t>
      </w:r>
      <w:r w:rsidR="00ED16A4" w:rsidRPr="00ED16A4">
        <w:rPr>
          <w:color w:val="000000"/>
          <w:sz w:val="24"/>
        </w:rPr>
        <w:t>1</w:t>
      </w:r>
      <w:r w:rsidR="00ED16A4" w:rsidRPr="00ED16A4">
        <w:rPr>
          <w:rFonts w:hint="eastAsia"/>
          <w:color w:val="000000"/>
          <w:sz w:val="24"/>
        </w:rPr>
        <w:t>学分）</w:t>
      </w:r>
    </w:p>
    <w:p w:rsidR="00592FEE" w:rsidRDefault="00ED16A4" w:rsidP="00FA5EE2">
      <w:pPr>
        <w:spacing w:line="480" w:lineRule="exact"/>
        <w:ind w:firstLineChars="550" w:firstLine="1320"/>
        <w:rPr>
          <w:color w:val="000000"/>
          <w:sz w:val="24"/>
        </w:rPr>
      </w:pPr>
      <w:r w:rsidRPr="00ED16A4">
        <w:rPr>
          <w:rFonts w:hint="eastAsia"/>
          <w:color w:val="000000"/>
          <w:sz w:val="24"/>
        </w:rPr>
        <w:t>马克思主义与社会科学方法论</w:t>
      </w:r>
      <w:r w:rsidRPr="00ED16A4">
        <w:rPr>
          <w:color w:val="000000"/>
          <w:sz w:val="24"/>
        </w:rPr>
        <w:t xml:space="preserve">          </w:t>
      </w:r>
      <w:r w:rsidRPr="00ED16A4">
        <w:rPr>
          <w:rFonts w:hint="eastAsia"/>
          <w:color w:val="000000"/>
          <w:sz w:val="24"/>
        </w:rPr>
        <w:t>（</w:t>
      </w:r>
      <w:r w:rsidRPr="00ED16A4">
        <w:rPr>
          <w:color w:val="000000"/>
          <w:sz w:val="24"/>
        </w:rPr>
        <w:t>1</w:t>
      </w:r>
      <w:r w:rsidRPr="00ED16A4">
        <w:rPr>
          <w:rFonts w:hint="eastAsia"/>
          <w:color w:val="000000"/>
          <w:sz w:val="24"/>
        </w:rPr>
        <w:t>学分）</w:t>
      </w:r>
    </w:p>
    <w:p w:rsidR="00592FEE" w:rsidRDefault="00ED16A4" w:rsidP="00FA5EE2">
      <w:pPr>
        <w:spacing w:line="480" w:lineRule="exact"/>
        <w:ind w:firstLineChars="550" w:firstLine="1320"/>
        <w:rPr>
          <w:color w:val="000000"/>
          <w:sz w:val="24"/>
        </w:rPr>
      </w:pPr>
      <w:r w:rsidRPr="00ED16A4">
        <w:rPr>
          <w:rFonts w:hint="eastAsia"/>
          <w:color w:val="000000"/>
          <w:sz w:val="24"/>
        </w:rPr>
        <w:t>马克思主义原著选读</w:t>
      </w:r>
      <w:r w:rsidRPr="00ED16A4">
        <w:rPr>
          <w:color w:val="000000"/>
          <w:sz w:val="24"/>
        </w:rPr>
        <w:t xml:space="preserve">                  </w:t>
      </w:r>
      <w:r w:rsidRPr="00ED16A4">
        <w:rPr>
          <w:rFonts w:hint="eastAsia"/>
          <w:color w:val="000000"/>
          <w:sz w:val="24"/>
        </w:rPr>
        <w:t>（</w:t>
      </w:r>
      <w:r w:rsidRPr="00ED16A4">
        <w:rPr>
          <w:color w:val="000000"/>
          <w:sz w:val="24"/>
        </w:rPr>
        <w:t>1</w:t>
      </w:r>
      <w:r w:rsidRPr="00ED16A4">
        <w:rPr>
          <w:rFonts w:hint="eastAsia"/>
          <w:color w:val="000000"/>
          <w:sz w:val="24"/>
        </w:rPr>
        <w:t>学分）</w:t>
      </w:r>
    </w:p>
    <w:p w:rsidR="00592FEE" w:rsidRDefault="00592FEE">
      <w:pPr>
        <w:spacing w:line="480" w:lineRule="exact"/>
        <w:rPr>
          <w:color w:val="000000"/>
          <w:sz w:val="24"/>
        </w:rPr>
      </w:pPr>
    </w:p>
    <w:p w:rsidR="00592FEE" w:rsidRDefault="00ED16A4">
      <w:pPr>
        <w:spacing w:line="480" w:lineRule="exact"/>
        <w:rPr>
          <w:color w:val="000000"/>
          <w:sz w:val="24"/>
        </w:rPr>
      </w:pPr>
      <w:r w:rsidRPr="00ED16A4">
        <w:rPr>
          <w:rFonts w:hint="eastAsia"/>
          <w:color w:val="000000"/>
          <w:sz w:val="24"/>
        </w:rPr>
        <w:t>备注：自然辩证法</w:t>
      </w:r>
      <w:r w:rsidRPr="00ED16A4">
        <w:rPr>
          <w:color w:val="000000"/>
          <w:sz w:val="24"/>
        </w:rPr>
        <w:t xml:space="preserve"> </w:t>
      </w:r>
      <w:r w:rsidRPr="00ED16A4">
        <w:rPr>
          <w:rFonts w:hint="eastAsia"/>
          <w:color w:val="000000"/>
          <w:sz w:val="24"/>
        </w:rPr>
        <w:t>，马克思主义与社会科学方法论</w:t>
      </w:r>
      <w:r w:rsidRPr="00ED16A4">
        <w:rPr>
          <w:color w:val="000000"/>
          <w:sz w:val="24"/>
        </w:rPr>
        <w:t xml:space="preserve"> </w:t>
      </w:r>
      <w:r w:rsidRPr="00ED16A4">
        <w:rPr>
          <w:rFonts w:hint="eastAsia"/>
          <w:color w:val="000000"/>
          <w:sz w:val="24"/>
        </w:rPr>
        <w:t>，马克思主义原著选读任选一门</w:t>
      </w:r>
      <w:r w:rsidRPr="00ED16A4">
        <w:rPr>
          <w:color w:val="000000"/>
          <w:sz w:val="24"/>
        </w:rPr>
        <w:t xml:space="preserve">                 </w:t>
      </w:r>
    </w:p>
    <w:p w:rsidR="00592FEE" w:rsidRDefault="00592FEE">
      <w:pPr>
        <w:spacing w:line="480" w:lineRule="exact"/>
        <w:rPr>
          <w:color w:val="000000"/>
          <w:sz w:val="24"/>
        </w:rPr>
      </w:pPr>
    </w:p>
    <w:p w:rsidR="00592FEE" w:rsidRDefault="00ED16A4">
      <w:pPr>
        <w:spacing w:line="480" w:lineRule="exact"/>
        <w:rPr>
          <w:sz w:val="24"/>
        </w:rPr>
      </w:pPr>
      <w:r w:rsidRPr="00ED16A4">
        <w:rPr>
          <w:rFonts w:hint="eastAsia"/>
          <w:sz w:val="24"/>
        </w:rPr>
        <w:t>Ｂ类∶</w:t>
      </w:r>
    </w:p>
    <w:p w:rsidR="00592FEE" w:rsidRDefault="00C8233B">
      <w:pPr>
        <w:widowControl/>
        <w:spacing w:line="480" w:lineRule="exact"/>
        <w:ind w:left="840" w:firstLine="420"/>
        <w:jc w:val="left"/>
        <w:rPr>
          <w:rFonts w:ascii="宋体" w:hAnsi="宋体"/>
          <w:sz w:val="24"/>
        </w:rPr>
      </w:pPr>
      <w:r w:rsidRPr="004123A5">
        <w:rPr>
          <w:rFonts w:hint="eastAsia"/>
          <w:sz w:val="24"/>
        </w:rPr>
        <w:t>固体物理实验方法</w:t>
      </w:r>
      <w:r w:rsidR="00ED16A4" w:rsidRPr="00ED16A4">
        <w:rPr>
          <w:rFonts w:ascii="宋体" w:hAnsi="宋体"/>
          <w:sz w:val="24"/>
        </w:rPr>
        <w:t xml:space="preserve">  </w:t>
      </w:r>
      <w:r>
        <w:rPr>
          <w:rFonts w:ascii="宋体" w:hAnsi="宋体" w:hint="eastAsia"/>
          <w:sz w:val="24"/>
        </w:rPr>
        <w:t>（光学工程）</w:t>
      </w:r>
      <w:r w:rsidR="00ED16A4" w:rsidRPr="00ED16A4">
        <w:rPr>
          <w:rFonts w:ascii="宋体" w:hAnsi="宋体"/>
          <w:sz w:val="24"/>
        </w:rPr>
        <w:t xml:space="preserve">               </w:t>
      </w:r>
      <w:r w:rsidR="00406B30">
        <w:rPr>
          <w:rFonts w:ascii="宋体" w:hAnsi="宋体" w:hint="eastAsia"/>
          <w:sz w:val="24"/>
        </w:rPr>
        <w:t xml:space="preserve"> </w:t>
      </w:r>
      <w:r w:rsidR="00ED16A4" w:rsidRPr="00ED16A4">
        <w:rPr>
          <w:rFonts w:ascii="宋体" w:hAnsi="宋体"/>
          <w:sz w:val="24"/>
        </w:rPr>
        <w:t xml:space="preserve"> </w:t>
      </w:r>
      <w:r w:rsidR="00406B30">
        <w:rPr>
          <w:rFonts w:ascii="宋体" w:hAnsi="宋体" w:hint="eastAsia"/>
          <w:sz w:val="24"/>
        </w:rPr>
        <w:t xml:space="preserve">   </w:t>
      </w:r>
      <w:r w:rsidR="00ED16A4" w:rsidRPr="00ED16A4">
        <w:rPr>
          <w:rFonts w:ascii="宋体" w:hAnsi="宋体"/>
          <w:sz w:val="24"/>
        </w:rPr>
        <w:t>(</w:t>
      </w:r>
      <w:r w:rsidR="002E7BBD">
        <w:rPr>
          <w:rFonts w:ascii="宋体" w:hAnsi="宋体" w:hint="eastAsia"/>
          <w:sz w:val="24"/>
        </w:rPr>
        <w:t>4</w:t>
      </w:r>
      <w:r w:rsidR="00ED16A4" w:rsidRPr="00ED16A4">
        <w:rPr>
          <w:rFonts w:ascii="宋体" w:hAnsi="宋体"/>
          <w:sz w:val="24"/>
        </w:rPr>
        <w:t>学分)</w:t>
      </w:r>
    </w:p>
    <w:p w:rsidR="00592FEE" w:rsidRDefault="00ED16A4">
      <w:pPr>
        <w:widowControl/>
        <w:spacing w:line="480" w:lineRule="exact"/>
        <w:ind w:left="840" w:firstLine="420"/>
        <w:jc w:val="left"/>
        <w:rPr>
          <w:sz w:val="24"/>
        </w:rPr>
      </w:pPr>
      <w:r w:rsidRPr="00ED16A4">
        <w:rPr>
          <w:rFonts w:hint="eastAsia"/>
          <w:sz w:val="24"/>
        </w:rPr>
        <w:t>凝聚态物理导论</w:t>
      </w:r>
      <w:r w:rsidRPr="00ED16A4">
        <w:rPr>
          <w:sz w:val="24"/>
        </w:rPr>
        <w:t xml:space="preserve">  </w:t>
      </w:r>
      <w:r w:rsidR="000E7C40">
        <w:rPr>
          <w:rFonts w:hint="eastAsia"/>
          <w:sz w:val="24"/>
        </w:rPr>
        <w:t xml:space="preserve"> </w:t>
      </w:r>
      <w:r w:rsidR="00C8233B">
        <w:rPr>
          <w:rFonts w:ascii="宋体" w:hAnsi="宋体" w:hint="eastAsia"/>
          <w:sz w:val="24"/>
        </w:rPr>
        <w:t>（光学工程）</w:t>
      </w:r>
      <w:r w:rsidRPr="00ED16A4">
        <w:rPr>
          <w:sz w:val="24"/>
        </w:rPr>
        <w:t xml:space="preserve">                 </w:t>
      </w:r>
      <w:r w:rsidR="00406B30">
        <w:rPr>
          <w:rFonts w:hint="eastAsia"/>
          <w:sz w:val="24"/>
        </w:rPr>
        <w:t xml:space="preserve">   </w:t>
      </w:r>
      <w:r w:rsidRPr="00ED16A4">
        <w:rPr>
          <w:rFonts w:hint="eastAsia"/>
          <w:sz w:val="24"/>
        </w:rPr>
        <w:t>（</w:t>
      </w:r>
      <w:r w:rsidR="00355847">
        <w:rPr>
          <w:rFonts w:hint="eastAsia"/>
          <w:sz w:val="24"/>
        </w:rPr>
        <w:t>5</w:t>
      </w:r>
      <w:r w:rsidRPr="00ED16A4">
        <w:rPr>
          <w:rFonts w:hint="eastAsia"/>
          <w:sz w:val="24"/>
        </w:rPr>
        <w:t>学分）</w:t>
      </w:r>
    </w:p>
    <w:p w:rsidR="00592FEE" w:rsidRDefault="00F67332">
      <w:pPr>
        <w:widowControl/>
        <w:spacing w:line="480" w:lineRule="exact"/>
        <w:ind w:left="840" w:firstLine="420"/>
        <w:jc w:val="left"/>
        <w:rPr>
          <w:sz w:val="24"/>
        </w:rPr>
      </w:pPr>
      <w:r>
        <w:rPr>
          <w:rFonts w:hint="eastAsia"/>
          <w:sz w:val="24"/>
        </w:rPr>
        <w:t>声学基础</w:t>
      </w:r>
      <w:r>
        <w:rPr>
          <w:rFonts w:hint="eastAsia"/>
          <w:sz w:val="24"/>
        </w:rPr>
        <w:t xml:space="preserve">   </w:t>
      </w:r>
      <w:r w:rsidR="000E7C40">
        <w:rPr>
          <w:rFonts w:hint="eastAsia"/>
          <w:sz w:val="24"/>
        </w:rPr>
        <w:t xml:space="preserve">      </w:t>
      </w:r>
      <w:r w:rsidR="00C8233B">
        <w:rPr>
          <w:rFonts w:ascii="宋体" w:hAnsi="宋体" w:hint="eastAsia"/>
          <w:sz w:val="24"/>
        </w:rPr>
        <w:t>（声学工程）</w:t>
      </w:r>
      <w:r>
        <w:rPr>
          <w:rFonts w:hint="eastAsia"/>
          <w:sz w:val="24"/>
        </w:rPr>
        <w:t xml:space="preserve">                       </w:t>
      </w:r>
      <w:r>
        <w:rPr>
          <w:rFonts w:hint="eastAsia"/>
          <w:sz w:val="24"/>
        </w:rPr>
        <w:t>（</w:t>
      </w:r>
      <w:r w:rsidR="00827A96">
        <w:rPr>
          <w:rFonts w:hint="eastAsia"/>
          <w:sz w:val="24"/>
        </w:rPr>
        <w:t>2</w:t>
      </w:r>
      <w:r>
        <w:rPr>
          <w:rFonts w:hint="eastAsia"/>
          <w:sz w:val="24"/>
        </w:rPr>
        <w:t>学分）</w:t>
      </w:r>
    </w:p>
    <w:p w:rsidR="00592FEE" w:rsidRDefault="00F67332">
      <w:pPr>
        <w:widowControl/>
        <w:spacing w:line="480" w:lineRule="exact"/>
        <w:ind w:left="840" w:firstLine="420"/>
        <w:jc w:val="left"/>
        <w:rPr>
          <w:rFonts w:ascii="宋体" w:hAnsi="宋体"/>
          <w:sz w:val="24"/>
        </w:rPr>
      </w:pPr>
      <w:r>
        <w:rPr>
          <w:rFonts w:hint="eastAsia"/>
          <w:sz w:val="24"/>
        </w:rPr>
        <w:t>声学进展</w:t>
      </w:r>
      <w:r>
        <w:rPr>
          <w:rFonts w:hint="eastAsia"/>
          <w:sz w:val="24"/>
        </w:rPr>
        <w:t xml:space="preserve">    </w:t>
      </w:r>
      <w:r w:rsidR="000E7C40">
        <w:rPr>
          <w:rFonts w:hint="eastAsia"/>
          <w:sz w:val="24"/>
        </w:rPr>
        <w:t xml:space="preserve">     </w:t>
      </w:r>
      <w:r w:rsidR="00C8233B">
        <w:rPr>
          <w:rFonts w:ascii="宋体" w:hAnsi="宋体" w:hint="eastAsia"/>
          <w:sz w:val="24"/>
        </w:rPr>
        <w:t>（声学工程）</w:t>
      </w:r>
      <w:r>
        <w:rPr>
          <w:rFonts w:hint="eastAsia"/>
          <w:sz w:val="24"/>
        </w:rPr>
        <w:t xml:space="preserve">                       </w:t>
      </w:r>
      <w:r>
        <w:rPr>
          <w:rFonts w:hint="eastAsia"/>
          <w:sz w:val="24"/>
        </w:rPr>
        <w:t>（</w:t>
      </w:r>
      <w:r w:rsidR="006B2CE8">
        <w:rPr>
          <w:rFonts w:hint="eastAsia"/>
          <w:sz w:val="24"/>
        </w:rPr>
        <w:t>4</w:t>
      </w:r>
      <w:r>
        <w:rPr>
          <w:rFonts w:hint="eastAsia"/>
          <w:sz w:val="24"/>
        </w:rPr>
        <w:t>学分）</w:t>
      </w:r>
    </w:p>
    <w:p w:rsidR="00592FEE" w:rsidRDefault="00ED16A4">
      <w:pPr>
        <w:spacing w:line="480" w:lineRule="exact"/>
        <w:rPr>
          <w:sz w:val="24"/>
        </w:rPr>
      </w:pPr>
      <w:r w:rsidRPr="00ED16A4">
        <w:rPr>
          <w:rFonts w:hint="eastAsia"/>
          <w:sz w:val="24"/>
        </w:rPr>
        <w:t>Ｃ类：</w:t>
      </w:r>
    </w:p>
    <w:p w:rsidR="00592FEE" w:rsidRDefault="00ED16A4" w:rsidP="00FA5EE2">
      <w:pPr>
        <w:spacing w:line="480" w:lineRule="exact"/>
        <w:ind w:firstLineChars="600" w:firstLine="1440"/>
        <w:rPr>
          <w:sz w:val="24"/>
        </w:rPr>
      </w:pPr>
      <w:r w:rsidRPr="00ED16A4">
        <w:rPr>
          <w:rFonts w:hint="eastAsia"/>
          <w:sz w:val="24"/>
        </w:rPr>
        <w:t>凝聚态光物理</w:t>
      </w:r>
      <w:r w:rsidRPr="00ED16A4">
        <w:rPr>
          <w:sz w:val="24"/>
        </w:rPr>
        <w:t xml:space="preserve">                      </w:t>
      </w:r>
      <w:r w:rsidRPr="00ED16A4">
        <w:rPr>
          <w:rFonts w:hint="eastAsia"/>
          <w:sz w:val="24"/>
        </w:rPr>
        <w:t>（</w:t>
      </w:r>
      <w:r w:rsidRPr="00ED16A4">
        <w:rPr>
          <w:sz w:val="24"/>
        </w:rPr>
        <w:t>2</w:t>
      </w:r>
      <w:r w:rsidRPr="00ED16A4">
        <w:rPr>
          <w:rFonts w:hint="eastAsia"/>
          <w:sz w:val="24"/>
        </w:rPr>
        <w:t>学分）</w:t>
      </w:r>
    </w:p>
    <w:p w:rsidR="00592FEE" w:rsidRDefault="00ED16A4" w:rsidP="00FA5EE2">
      <w:pPr>
        <w:widowControl/>
        <w:spacing w:line="480" w:lineRule="exact"/>
        <w:ind w:firstLineChars="600" w:firstLine="1440"/>
        <w:jc w:val="left"/>
        <w:rPr>
          <w:sz w:val="24"/>
        </w:rPr>
      </w:pPr>
      <w:r w:rsidRPr="00ED16A4">
        <w:rPr>
          <w:rFonts w:hint="eastAsia"/>
          <w:sz w:val="24"/>
        </w:rPr>
        <w:t>激光光谱学</w:t>
      </w:r>
      <w:r w:rsidRPr="00ED16A4">
        <w:rPr>
          <w:sz w:val="24"/>
        </w:rPr>
        <w:t xml:space="preserve">                         (3</w:t>
      </w:r>
      <w:r w:rsidRPr="00ED16A4">
        <w:rPr>
          <w:rFonts w:hint="eastAsia"/>
          <w:sz w:val="24"/>
        </w:rPr>
        <w:t>学分</w:t>
      </w:r>
      <w:r w:rsidRPr="00ED16A4">
        <w:rPr>
          <w:sz w:val="24"/>
        </w:rPr>
        <w:t>)</w:t>
      </w:r>
    </w:p>
    <w:p w:rsidR="00592FEE" w:rsidRDefault="00ED16A4" w:rsidP="00FA5EE2">
      <w:pPr>
        <w:spacing w:line="480" w:lineRule="exact"/>
        <w:ind w:firstLineChars="600" w:firstLine="1440"/>
        <w:rPr>
          <w:sz w:val="24"/>
        </w:rPr>
      </w:pPr>
      <w:r w:rsidRPr="00ED16A4">
        <w:rPr>
          <w:rFonts w:hint="eastAsia"/>
          <w:sz w:val="24"/>
        </w:rPr>
        <w:t>傅立叶光学</w:t>
      </w:r>
      <w:r w:rsidRPr="00ED16A4">
        <w:rPr>
          <w:sz w:val="24"/>
        </w:rPr>
        <w:t xml:space="preserve">                        </w:t>
      </w:r>
      <w:r w:rsidRPr="00ED16A4">
        <w:rPr>
          <w:rFonts w:hint="eastAsia"/>
          <w:sz w:val="24"/>
        </w:rPr>
        <w:t>（</w:t>
      </w:r>
      <w:r w:rsidRPr="00ED16A4">
        <w:rPr>
          <w:sz w:val="24"/>
        </w:rPr>
        <w:t>3</w:t>
      </w:r>
      <w:r w:rsidRPr="00ED16A4">
        <w:rPr>
          <w:rFonts w:hint="eastAsia"/>
          <w:sz w:val="24"/>
        </w:rPr>
        <w:t>学分）</w:t>
      </w:r>
    </w:p>
    <w:p w:rsidR="00592FEE" w:rsidRDefault="00ED16A4" w:rsidP="00FA5EE2">
      <w:pPr>
        <w:spacing w:line="480" w:lineRule="exact"/>
        <w:ind w:firstLineChars="600" w:firstLine="1440"/>
        <w:rPr>
          <w:sz w:val="24"/>
        </w:rPr>
      </w:pPr>
      <w:r w:rsidRPr="00ED16A4">
        <w:rPr>
          <w:rFonts w:hint="eastAsia"/>
          <w:sz w:val="24"/>
        </w:rPr>
        <w:t>固体理论</w:t>
      </w:r>
      <w:r w:rsidRPr="00ED16A4">
        <w:rPr>
          <w:sz w:val="24"/>
        </w:rPr>
        <w:t xml:space="preserve">                          </w:t>
      </w:r>
      <w:r w:rsidRPr="00ED16A4">
        <w:rPr>
          <w:rFonts w:hint="eastAsia"/>
          <w:sz w:val="24"/>
        </w:rPr>
        <w:t>（</w:t>
      </w:r>
      <w:r w:rsidRPr="00ED16A4">
        <w:rPr>
          <w:sz w:val="24"/>
        </w:rPr>
        <w:t>4</w:t>
      </w:r>
      <w:r w:rsidRPr="00ED16A4">
        <w:rPr>
          <w:rFonts w:hint="eastAsia"/>
          <w:sz w:val="24"/>
        </w:rPr>
        <w:t>学分）</w:t>
      </w:r>
    </w:p>
    <w:p w:rsidR="00592FEE" w:rsidRDefault="00ED16A4" w:rsidP="00FA5EE2">
      <w:pPr>
        <w:spacing w:line="480" w:lineRule="exact"/>
        <w:ind w:firstLineChars="600" w:firstLine="1440"/>
        <w:rPr>
          <w:sz w:val="24"/>
        </w:rPr>
      </w:pPr>
      <w:r w:rsidRPr="00ED16A4">
        <w:rPr>
          <w:rFonts w:hint="eastAsia"/>
          <w:sz w:val="24"/>
        </w:rPr>
        <w:t>固体磁性</w:t>
      </w:r>
      <w:r w:rsidRPr="00ED16A4">
        <w:rPr>
          <w:sz w:val="24"/>
        </w:rPr>
        <w:t xml:space="preserve">                          </w:t>
      </w:r>
      <w:r w:rsidRPr="00ED16A4">
        <w:rPr>
          <w:rFonts w:hint="eastAsia"/>
          <w:sz w:val="24"/>
        </w:rPr>
        <w:t>（</w:t>
      </w:r>
      <w:r w:rsidRPr="00ED16A4">
        <w:rPr>
          <w:sz w:val="24"/>
        </w:rPr>
        <w:t>3</w:t>
      </w:r>
      <w:r w:rsidRPr="00ED16A4">
        <w:rPr>
          <w:rFonts w:hint="eastAsia"/>
          <w:sz w:val="24"/>
        </w:rPr>
        <w:t>学分）</w:t>
      </w:r>
    </w:p>
    <w:p w:rsidR="00592FEE" w:rsidRDefault="00ED16A4" w:rsidP="00FA5EE2">
      <w:pPr>
        <w:spacing w:line="480" w:lineRule="exact"/>
        <w:ind w:firstLineChars="600" w:firstLine="1440"/>
        <w:rPr>
          <w:sz w:val="24"/>
        </w:rPr>
      </w:pPr>
      <w:r w:rsidRPr="00ED16A4">
        <w:rPr>
          <w:rFonts w:hint="eastAsia"/>
          <w:sz w:val="24"/>
        </w:rPr>
        <w:t>相变物理</w:t>
      </w:r>
      <w:r w:rsidRPr="00ED16A4">
        <w:rPr>
          <w:sz w:val="24"/>
        </w:rPr>
        <w:t xml:space="preserve">                          </w:t>
      </w:r>
      <w:r w:rsidRPr="00ED16A4">
        <w:rPr>
          <w:rFonts w:hint="eastAsia"/>
          <w:sz w:val="24"/>
        </w:rPr>
        <w:t>（</w:t>
      </w:r>
      <w:r w:rsidRPr="00ED16A4">
        <w:rPr>
          <w:sz w:val="24"/>
        </w:rPr>
        <w:t>3</w:t>
      </w:r>
      <w:r w:rsidRPr="00ED16A4">
        <w:rPr>
          <w:rFonts w:hint="eastAsia"/>
          <w:sz w:val="24"/>
        </w:rPr>
        <w:t>学分）</w:t>
      </w:r>
    </w:p>
    <w:p w:rsidR="00592FEE" w:rsidRDefault="00ED16A4" w:rsidP="00FA5EE2">
      <w:pPr>
        <w:spacing w:line="480" w:lineRule="exact"/>
        <w:ind w:firstLineChars="600" w:firstLine="1440"/>
        <w:rPr>
          <w:sz w:val="24"/>
        </w:rPr>
      </w:pPr>
      <w:r w:rsidRPr="00ED16A4">
        <w:rPr>
          <w:rFonts w:hint="eastAsia"/>
          <w:sz w:val="24"/>
        </w:rPr>
        <w:t>量子多体理论</w:t>
      </w:r>
      <w:r w:rsidRPr="00ED16A4">
        <w:rPr>
          <w:sz w:val="24"/>
        </w:rPr>
        <w:t xml:space="preserve">                      </w:t>
      </w:r>
      <w:r w:rsidRPr="00ED16A4">
        <w:rPr>
          <w:rFonts w:hint="eastAsia"/>
          <w:sz w:val="24"/>
        </w:rPr>
        <w:t>（</w:t>
      </w:r>
      <w:r w:rsidRPr="00ED16A4">
        <w:rPr>
          <w:sz w:val="24"/>
        </w:rPr>
        <w:t>3</w:t>
      </w:r>
      <w:r w:rsidRPr="00ED16A4">
        <w:rPr>
          <w:rFonts w:hint="eastAsia"/>
          <w:sz w:val="24"/>
        </w:rPr>
        <w:t>学分）</w:t>
      </w:r>
    </w:p>
    <w:p w:rsidR="00592FEE" w:rsidRDefault="00ED16A4" w:rsidP="00FA5EE2">
      <w:pPr>
        <w:spacing w:line="480" w:lineRule="exact"/>
        <w:ind w:firstLineChars="600" w:firstLine="1440"/>
        <w:rPr>
          <w:sz w:val="24"/>
        </w:rPr>
      </w:pPr>
      <w:r w:rsidRPr="00ED16A4">
        <w:rPr>
          <w:rFonts w:hint="eastAsia"/>
          <w:sz w:val="24"/>
        </w:rPr>
        <w:t>量子计算</w:t>
      </w:r>
      <w:r w:rsidRPr="00ED16A4">
        <w:rPr>
          <w:sz w:val="24"/>
        </w:rPr>
        <w:t xml:space="preserve">                           ( 2</w:t>
      </w:r>
      <w:r w:rsidRPr="00ED16A4">
        <w:rPr>
          <w:rFonts w:hint="eastAsia"/>
          <w:sz w:val="24"/>
        </w:rPr>
        <w:t>学分</w:t>
      </w:r>
      <w:r w:rsidRPr="00ED16A4">
        <w:rPr>
          <w:sz w:val="24"/>
        </w:rPr>
        <w:t>)</w:t>
      </w:r>
    </w:p>
    <w:p w:rsidR="00592FEE" w:rsidRDefault="00ED16A4">
      <w:pPr>
        <w:widowControl/>
        <w:spacing w:line="480" w:lineRule="exact"/>
        <w:jc w:val="left"/>
        <w:rPr>
          <w:rFonts w:ascii="宋体" w:hAnsi="宋体"/>
          <w:sz w:val="24"/>
        </w:rPr>
      </w:pPr>
      <w:r w:rsidRPr="00ED16A4">
        <w:rPr>
          <w:sz w:val="24"/>
        </w:rPr>
        <w:t xml:space="preserve">           </w:t>
      </w:r>
      <w:r w:rsidRPr="00ED16A4">
        <w:rPr>
          <w:rFonts w:ascii="宋体" w:hAnsi="宋体"/>
          <w:sz w:val="24"/>
        </w:rPr>
        <w:t xml:space="preserve"> </w:t>
      </w:r>
      <w:r w:rsidRPr="00ED16A4">
        <w:rPr>
          <w:rFonts w:ascii="宋体" w:hAnsi="宋体" w:hint="eastAsia"/>
          <w:sz w:val="24"/>
        </w:rPr>
        <w:t>激光器研制</w:t>
      </w:r>
      <w:r w:rsidRPr="00ED16A4">
        <w:rPr>
          <w:rFonts w:ascii="宋体" w:hAnsi="宋体"/>
          <w:sz w:val="24"/>
        </w:rPr>
        <w:t xml:space="preserve">                        </w:t>
      </w:r>
      <w:r w:rsidR="00506327">
        <w:rPr>
          <w:rFonts w:ascii="宋体" w:hAnsi="宋体" w:hint="eastAsia"/>
          <w:sz w:val="24"/>
        </w:rPr>
        <w:t>（2学分）</w:t>
      </w:r>
      <w:r w:rsidRPr="00ED16A4">
        <w:rPr>
          <w:rFonts w:ascii="宋体" w:hAnsi="宋体"/>
          <w:sz w:val="24"/>
        </w:rPr>
        <w:t xml:space="preserve"> </w:t>
      </w:r>
      <w:r w:rsidR="00DE0E50">
        <w:rPr>
          <w:rFonts w:ascii="宋体" w:hAnsi="宋体" w:hint="eastAsia"/>
          <w:sz w:val="24"/>
        </w:rPr>
        <w:t>建设</w:t>
      </w:r>
      <w:r w:rsidRPr="00ED16A4">
        <w:rPr>
          <w:rFonts w:ascii="宋体" w:hAnsi="宋体" w:hint="eastAsia"/>
          <w:sz w:val="24"/>
        </w:rPr>
        <w:t>中</w:t>
      </w:r>
    </w:p>
    <w:p w:rsidR="00592FEE" w:rsidRDefault="00ED16A4">
      <w:pPr>
        <w:widowControl/>
        <w:spacing w:line="480" w:lineRule="exact"/>
        <w:jc w:val="left"/>
        <w:rPr>
          <w:sz w:val="24"/>
        </w:rPr>
      </w:pPr>
      <w:r w:rsidRPr="00ED16A4">
        <w:rPr>
          <w:rFonts w:ascii="宋体" w:hAnsi="宋体"/>
          <w:sz w:val="24"/>
        </w:rPr>
        <w:t xml:space="preserve">  </w:t>
      </w:r>
      <w:r w:rsidRPr="00ED16A4">
        <w:rPr>
          <w:sz w:val="24"/>
        </w:rPr>
        <w:t xml:space="preserve">          </w:t>
      </w:r>
      <w:r w:rsidRPr="00ED16A4">
        <w:rPr>
          <w:rFonts w:hint="eastAsia"/>
          <w:sz w:val="24"/>
        </w:rPr>
        <w:t>群论及应用</w:t>
      </w:r>
      <w:r w:rsidRPr="00ED16A4">
        <w:rPr>
          <w:sz w:val="24"/>
        </w:rPr>
        <w:tab/>
      </w:r>
      <w:r w:rsidRPr="00ED16A4">
        <w:rPr>
          <w:sz w:val="24"/>
        </w:rPr>
        <w:tab/>
      </w:r>
      <w:r w:rsidRPr="00ED16A4">
        <w:rPr>
          <w:sz w:val="24"/>
        </w:rPr>
        <w:tab/>
      </w:r>
      <w:r w:rsidRPr="00ED16A4">
        <w:rPr>
          <w:sz w:val="24"/>
        </w:rPr>
        <w:tab/>
      </w:r>
      <w:r w:rsidRPr="00ED16A4">
        <w:rPr>
          <w:sz w:val="24"/>
        </w:rPr>
        <w:tab/>
      </w:r>
      <w:r w:rsidRPr="00ED16A4">
        <w:rPr>
          <w:sz w:val="24"/>
        </w:rPr>
        <w:tab/>
        <w:t xml:space="preserve">  </w:t>
      </w:r>
      <w:r w:rsidR="00355847">
        <w:rPr>
          <w:rFonts w:hint="eastAsia"/>
          <w:sz w:val="24"/>
        </w:rPr>
        <w:t xml:space="preserve">  </w:t>
      </w:r>
      <w:r w:rsidRPr="00ED16A4">
        <w:rPr>
          <w:rFonts w:ascii="宋体" w:hAnsi="宋体" w:hint="eastAsia"/>
          <w:sz w:val="24"/>
        </w:rPr>
        <w:t>（４学分）</w:t>
      </w:r>
    </w:p>
    <w:p w:rsidR="00592FEE" w:rsidRDefault="00ED16A4">
      <w:pPr>
        <w:widowControl/>
        <w:spacing w:line="480" w:lineRule="exact"/>
        <w:jc w:val="left"/>
        <w:rPr>
          <w:sz w:val="24"/>
        </w:rPr>
      </w:pPr>
      <w:r w:rsidRPr="00ED16A4">
        <w:rPr>
          <w:sz w:val="24"/>
        </w:rPr>
        <w:tab/>
      </w:r>
      <w:r w:rsidRPr="00ED16A4">
        <w:rPr>
          <w:sz w:val="24"/>
        </w:rPr>
        <w:tab/>
      </w:r>
      <w:r w:rsidRPr="00ED16A4">
        <w:rPr>
          <w:sz w:val="24"/>
        </w:rPr>
        <w:tab/>
      </w:r>
      <w:r w:rsidR="001F44F6">
        <w:rPr>
          <w:rFonts w:hint="eastAsia"/>
          <w:sz w:val="24"/>
        </w:rPr>
        <w:t xml:space="preserve"> </w:t>
      </w:r>
      <w:r w:rsidRPr="00ED16A4">
        <w:rPr>
          <w:rFonts w:hint="eastAsia"/>
          <w:sz w:val="24"/>
        </w:rPr>
        <w:t>清洁能源与光伏</w:t>
      </w:r>
      <w:r w:rsidRPr="00ED16A4">
        <w:rPr>
          <w:sz w:val="24"/>
        </w:rPr>
        <w:t xml:space="preserve">                     </w:t>
      </w:r>
      <w:r w:rsidR="00506327">
        <w:rPr>
          <w:rFonts w:ascii="宋体" w:hAnsi="宋体" w:hint="eastAsia"/>
          <w:sz w:val="24"/>
        </w:rPr>
        <w:t>（2学分）</w:t>
      </w:r>
      <w:r w:rsidR="00DE0E50">
        <w:rPr>
          <w:rFonts w:hint="eastAsia"/>
          <w:sz w:val="24"/>
        </w:rPr>
        <w:t>建设</w:t>
      </w:r>
      <w:r w:rsidRPr="00ED16A4">
        <w:rPr>
          <w:rFonts w:hint="eastAsia"/>
          <w:sz w:val="24"/>
        </w:rPr>
        <w:t>中</w:t>
      </w:r>
    </w:p>
    <w:p w:rsidR="00592FEE" w:rsidRDefault="00ED16A4" w:rsidP="00FA5EE2">
      <w:pPr>
        <w:widowControl/>
        <w:spacing w:line="480" w:lineRule="exact"/>
        <w:ind w:firstLineChars="600" w:firstLine="1440"/>
        <w:jc w:val="left"/>
        <w:rPr>
          <w:sz w:val="24"/>
        </w:rPr>
      </w:pPr>
      <w:r w:rsidRPr="00ED16A4">
        <w:rPr>
          <w:rFonts w:hint="eastAsia"/>
          <w:sz w:val="24"/>
        </w:rPr>
        <w:t>低维凝聚态物理</w:t>
      </w:r>
      <w:r w:rsidRPr="00ED16A4">
        <w:rPr>
          <w:sz w:val="24"/>
        </w:rPr>
        <w:t xml:space="preserve">                    </w:t>
      </w:r>
      <w:r w:rsidRPr="00ED16A4">
        <w:rPr>
          <w:rFonts w:hint="eastAsia"/>
          <w:sz w:val="24"/>
        </w:rPr>
        <w:t>（</w:t>
      </w:r>
      <w:r w:rsidRPr="00ED16A4">
        <w:rPr>
          <w:sz w:val="24"/>
        </w:rPr>
        <w:t>3</w:t>
      </w:r>
      <w:r w:rsidRPr="00ED16A4">
        <w:rPr>
          <w:rFonts w:hint="eastAsia"/>
          <w:sz w:val="24"/>
        </w:rPr>
        <w:t>学分）</w:t>
      </w:r>
    </w:p>
    <w:p w:rsidR="00592FEE" w:rsidRDefault="00ED16A4" w:rsidP="00FA5EE2">
      <w:pPr>
        <w:widowControl/>
        <w:spacing w:line="480" w:lineRule="exact"/>
        <w:ind w:firstLineChars="600" w:firstLine="1440"/>
        <w:jc w:val="left"/>
        <w:rPr>
          <w:sz w:val="24"/>
        </w:rPr>
      </w:pPr>
      <w:r w:rsidRPr="00ED16A4">
        <w:rPr>
          <w:rFonts w:hint="eastAsia"/>
          <w:sz w:val="24"/>
        </w:rPr>
        <w:t>衍射物理学</w:t>
      </w:r>
      <w:r w:rsidRPr="00ED16A4">
        <w:rPr>
          <w:sz w:val="24"/>
        </w:rPr>
        <w:t xml:space="preserve">                        </w:t>
      </w:r>
      <w:r w:rsidRPr="00ED16A4">
        <w:rPr>
          <w:rFonts w:hint="eastAsia"/>
          <w:sz w:val="24"/>
        </w:rPr>
        <w:t>（</w:t>
      </w:r>
      <w:r w:rsidRPr="00ED16A4">
        <w:rPr>
          <w:sz w:val="24"/>
        </w:rPr>
        <w:t>3</w:t>
      </w:r>
      <w:r w:rsidRPr="00ED16A4">
        <w:rPr>
          <w:rFonts w:hint="eastAsia"/>
          <w:sz w:val="24"/>
        </w:rPr>
        <w:t>学分）</w:t>
      </w:r>
    </w:p>
    <w:p w:rsidR="00592FEE" w:rsidRDefault="00ED16A4" w:rsidP="00FA5EE2">
      <w:pPr>
        <w:widowControl/>
        <w:spacing w:line="480" w:lineRule="exact"/>
        <w:ind w:firstLineChars="600" w:firstLine="1440"/>
        <w:jc w:val="left"/>
        <w:rPr>
          <w:sz w:val="24"/>
        </w:rPr>
      </w:pPr>
      <w:r w:rsidRPr="00ED16A4">
        <w:rPr>
          <w:rFonts w:hint="eastAsia"/>
          <w:sz w:val="24"/>
        </w:rPr>
        <w:t>超声换能器</w:t>
      </w:r>
      <w:r w:rsidRPr="00ED16A4">
        <w:rPr>
          <w:sz w:val="24"/>
        </w:rPr>
        <w:t xml:space="preserve">                         </w:t>
      </w:r>
      <w:r w:rsidR="00E56838">
        <w:rPr>
          <w:rFonts w:hint="eastAsia"/>
          <w:sz w:val="24"/>
        </w:rPr>
        <w:t>（</w:t>
      </w:r>
      <w:r w:rsidR="00E56838">
        <w:rPr>
          <w:rFonts w:hint="eastAsia"/>
          <w:sz w:val="24"/>
        </w:rPr>
        <w:t>2</w:t>
      </w:r>
      <w:r w:rsidR="00E56838">
        <w:rPr>
          <w:rFonts w:hint="eastAsia"/>
          <w:sz w:val="24"/>
        </w:rPr>
        <w:t>学分）</w:t>
      </w:r>
      <w:r w:rsidR="00DE0E50">
        <w:rPr>
          <w:rFonts w:hint="eastAsia"/>
          <w:sz w:val="24"/>
        </w:rPr>
        <w:t>建设</w:t>
      </w:r>
      <w:r w:rsidRPr="00ED16A4">
        <w:rPr>
          <w:rFonts w:hint="eastAsia"/>
          <w:sz w:val="24"/>
        </w:rPr>
        <w:t>中</w:t>
      </w:r>
    </w:p>
    <w:p w:rsidR="00592FEE" w:rsidRDefault="00ED16A4" w:rsidP="00FA5EE2">
      <w:pPr>
        <w:widowControl/>
        <w:spacing w:line="480" w:lineRule="exact"/>
        <w:ind w:firstLineChars="600" w:firstLine="1440"/>
        <w:jc w:val="left"/>
        <w:rPr>
          <w:sz w:val="24"/>
        </w:rPr>
      </w:pPr>
      <w:r w:rsidRPr="00ED16A4">
        <w:rPr>
          <w:rFonts w:hint="eastAsia"/>
          <w:sz w:val="24"/>
        </w:rPr>
        <w:t>固体中声场与波</w:t>
      </w:r>
      <w:r w:rsidRPr="00ED16A4">
        <w:rPr>
          <w:sz w:val="24"/>
        </w:rPr>
        <w:t xml:space="preserve">                     </w:t>
      </w:r>
      <w:r w:rsidRPr="00ED16A4">
        <w:rPr>
          <w:rFonts w:hint="eastAsia"/>
          <w:sz w:val="24"/>
        </w:rPr>
        <w:t>（</w:t>
      </w:r>
      <w:r w:rsidRPr="00ED16A4">
        <w:rPr>
          <w:sz w:val="24"/>
        </w:rPr>
        <w:t>2</w:t>
      </w:r>
      <w:r w:rsidRPr="00ED16A4">
        <w:rPr>
          <w:rFonts w:hint="eastAsia"/>
          <w:sz w:val="24"/>
        </w:rPr>
        <w:t>学分）</w:t>
      </w:r>
    </w:p>
    <w:p w:rsidR="00592FEE" w:rsidRDefault="00ED16A4" w:rsidP="00FA5EE2">
      <w:pPr>
        <w:widowControl/>
        <w:spacing w:line="480" w:lineRule="exact"/>
        <w:ind w:firstLineChars="600" w:firstLine="1440"/>
        <w:jc w:val="left"/>
        <w:rPr>
          <w:sz w:val="24"/>
        </w:rPr>
      </w:pPr>
      <w:r w:rsidRPr="00ED16A4">
        <w:rPr>
          <w:rFonts w:hint="eastAsia"/>
          <w:sz w:val="24"/>
        </w:rPr>
        <w:lastRenderedPageBreak/>
        <w:t>计算声学</w:t>
      </w:r>
      <w:r w:rsidRPr="00ED16A4">
        <w:rPr>
          <w:sz w:val="24"/>
        </w:rPr>
        <w:t xml:space="preserve">                           </w:t>
      </w:r>
      <w:r w:rsidRPr="00ED16A4">
        <w:rPr>
          <w:rFonts w:hint="eastAsia"/>
          <w:sz w:val="24"/>
        </w:rPr>
        <w:t>（</w:t>
      </w:r>
      <w:r w:rsidRPr="00ED16A4">
        <w:rPr>
          <w:sz w:val="24"/>
        </w:rPr>
        <w:t>3</w:t>
      </w:r>
      <w:r w:rsidRPr="00ED16A4">
        <w:rPr>
          <w:rFonts w:hint="eastAsia"/>
          <w:sz w:val="24"/>
        </w:rPr>
        <w:t>学分）</w:t>
      </w:r>
    </w:p>
    <w:p w:rsidR="00592FEE" w:rsidRDefault="00ED16A4" w:rsidP="00FA5EE2">
      <w:pPr>
        <w:widowControl/>
        <w:spacing w:line="480" w:lineRule="exact"/>
        <w:ind w:firstLineChars="600" w:firstLine="1440"/>
        <w:jc w:val="left"/>
        <w:rPr>
          <w:sz w:val="24"/>
        </w:rPr>
      </w:pPr>
      <w:r w:rsidRPr="00ED16A4">
        <w:rPr>
          <w:rFonts w:hint="eastAsia"/>
          <w:sz w:val="24"/>
        </w:rPr>
        <w:t>固体物理实验方法</w:t>
      </w:r>
      <w:r w:rsidRPr="00ED16A4">
        <w:rPr>
          <w:sz w:val="24"/>
        </w:rPr>
        <w:t xml:space="preserve">                   </w:t>
      </w:r>
      <w:r w:rsidRPr="00ED16A4">
        <w:rPr>
          <w:rFonts w:hint="eastAsia"/>
          <w:sz w:val="24"/>
        </w:rPr>
        <w:t>（</w:t>
      </w:r>
      <w:r w:rsidR="002E7BBD">
        <w:rPr>
          <w:rFonts w:hint="eastAsia"/>
          <w:sz w:val="24"/>
        </w:rPr>
        <w:t>4</w:t>
      </w:r>
      <w:r w:rsidRPr="00ED16A4">
        <w:rPr>
          <w:rFonts w:hint="eastAsia"/>
          <w:sz w:val="24"/>
        </w:rPr>
        <w:t>学分）</w:t>
      </w:r>
    </w:p>
    <w:p w:rsidR="00592FEE" w:rsidRDefault="00ED16A4" w:rsidP="00FA5EE2">
      <w:pPr>
        <w:widowControl/>
        <w:spacing w:line="480" w:lineRule="exact"/>
        <w:ind w:firstLineChars="600" w:firstLine="1440"/>
        <w:jc w:val="left"/>
        <w:rPr>
          <w:sz w:val="24"/>
        </w:rPr>
      </w:pPr>
      <w:r w:rsidRPr="00ED16A4">
        <w:rPr>
          <w:rFonts w:hint="eastAsia"/>
          <w:sz w:val="24"/>
        </w:rPr>
        <w:t>透射电子显微镜及衍射术</w:t>
      </w:r>
      <w:r w:rsidRPr="00ED16A4">
        <w:rPr>
          <w:sz w:val="24"/>
        </w:rPr>
        <w:t xml:space="preserve">            </w:t>
      </w:r>
      <w:r w:rsidR="00355847">
        <w:rPr>
          <w:rFonts w:hint="eastAsia"/>
          <w:sz w:val="24"/>
        </w:rPr>
        <w:t xml:space="preserve"> </w:t>
      </w:r>
      <w:r w:rsidRPr="00ED16A4">
        <w:rPr>
          <w:sz w:val="24"/>
        </w:rPr>
        <w:t xml:space="preserve"> ( 2</w:t>
      </w:r>
      <w:r w:rsidRPr="00ED16A4">
        <w:rPr>
          <w:rFonts w:hint="eastAsia"/>
          <w:sz w:val="24"/>
        </w:rPr>
        <w:t>学分</w:t>
      </w:r>
      <w:r w:rsidRPr="00ED16A4">
        <w:rPr>
          <w:sz w:val="24"/>
        </w:rPr>
        <w:t>)</w:t>
      </w:r>
    </w:p>
    <w:p w:rsidR="00D1735F" w:rsidRDefault="00D1735F" w:rsidP="00D1735F">
      <w:pPr>
        <w:spacing w:line="480" w:lineRule="exact"/>
        <w:ind w:firstLineChars="600" w:firstLine="1440"/>
        <w:rPr>
          <w:sz w:val="24"/>
        </w:rPr>
      </w:pPr>
      <w:r w:rsidRPr="00ED16A4">
        <w:rPr>
          <w:rFonts w:hint="eastAsia"/>
          <w:sz w:val="24"/>
        </w:rPr>
        <w:t>物理学进展</w:t>
      </w:r>
      <w:r w:rsidRPr="00ED16A4">
        <w:rPr>
          <w:sz w:val="24"/>
        </w:rPr>
        <w:t xml:space="preserve">                       </w:t>
      </w:r>
      <w:r>
        <w:rPr>
          <w:rFonts w:hint="eastAsia"/>
          <w:sz w:val="24"/>
        </w:rPr>
        <w:t xml:space="preserve">  </w:t>
      </w:r>
      <w:r w:rsidRPr="00ED16A4">
        <w:rPr>
          <w:rFonts w:hint="eastAsia"/>
          <w:sz w:val="24"/>
        </w:rPr>
        <w:t>（２学分）</w:t>
      </w:r>
    </w:p>
    <w:p w:rsidR="00D1735F" w:rsidRPr="00D1735F" w:rsidRDefault="00D1735F" w:rsidP="00FA5EE2">
      <w:pPr>
        <w:widowControl/>
        <w:spacing w:line="480" w:lineRule="exact"/>
        <w:ind w:firstLineChars="600" w:firstLine="1440"/>
        <w:jc w:val="left"/>
        <w:rPr>
          <w:sz w:val="24"/>
        </w:rPr>
      </w:pPr>
    </w:p>
    <w:p w:rsidR="00592FEE" w:rsidRDefault="00ED16A4">
      <w:pPr>
        <w:spacing w:line="480" w:lineRule="exact"/>
        <w:rPr>
          <w:sz w:val="24"/>
        </w:rPr>
      </w:pPr>
      <w:r w:rsidRPr="00ED16A4">
        <w:rPr>
          <w:sz w:val="24"/>
        </w:rPr>
        <w:t xml:space="preserve">  </w:t>
      </w:r>
      <w:r w:rsidRPr="00ED16A4">
        <w:rPr>
          <w:rFonts w:hint="eastAsia"/>
          <w:sz w:val="24"/>
        </w:rPr>
        <w:t>Ｄ类：</w:t>
      </w:r>
    </w:p>
    <w:p w:rsidR="00592FEE" w:rsidRDefault="00ED16A4">
      <w:pPr>
        <w:spacing w:line="480" w:lineRule="exact"/>
        <w:rPr>
          <w:sz w:val="24"/>
        </w:rPr>
      </w:pPr>
      <w:r w:rsidRPr="00ED16A4">
        <w:rPr>
          <w:sz w:val="24"/>
        </w:rPr>
        <w:t xml:space="preserve">            </w:t>
      </w:r>
      <w:r w:rsidRPr="00ED16A4">
        <w:rPr>
          <w:rFonts w:hint="eastAsia"/>
          <w:sz w:val="24"/>
        </w:rPr>
        <w:t>光声学</w:t>
      </w:r>
      <w:r w:rsidRPr="00ED16A4">
        <w:rPr>
          <w:sz w:val="24"/>
        </w:rPr>
        <w:t xml:space="preserve">                            </w:t>
      </w:r>
      <w:r w:rsidR="00355847">
        <w:rPr>
          <w:rFonts w:hint="eastAsia"/>
          <w:sz w:val="24"/>
        </w:rPr>
        <w:t xml:space="preserve"> </w:t>
      </w:r>
      <w:r w:rsidRPr="00ED16A4">
        <w:rPr>
          <w:rFonts w:hint="eastAsia"/>
          <w:sz w:val="24"/>
        </w:rPr>
        <w:t>（</w:t>
      </w:r>
      <w:r w:rsidRPr="00ED16A4">
        <w:rPr>
          <w:sz w:val="24"/>
        </w:rPr>
        <w:t>2</w:t>
      </w:r>
      <w:r w:rsidRPr="00ED16A4">
        <w:rPr>
          <w:rFonts w:hint="eastAsia"/>
          <w:sz w:val="24"/>
        </w:rPr>
        <w:t>学分）</w:t>
      </w:r>
    </w:p>
    <w:p w:rsidR="00592FEE" w:rsidRDefault="00ED16A4">
      <w:pPr>
        <w:spacing w:line="480" w:lineRule="exact"/>
        <w:rPr>
          <w:sz w:val="24"/>
        </w:rPr>
      </w:pPr>
      <w:r w:rsidRPr="00ED16A4">
        <w:rPr>
          <w:sz w:val="24"/>
        </w:rPr>
        <w:t xml:space="preserve">           </w:t>
      </w:r>
      <w:r w:rsidR="001F44F6">
        <w:rPr>
          <w:rFonts w:hint="eastAsia"/>
          <w:sz w:val="24"/>
        </w:rPr>
        <w:t xml:space="preserve"> </w:t>
      </w:r>
      <w:r w:rsidRPr="00ED16A4">
        <w:rPr>
          <w:rFonts w:hint="eastAsia"/>
          <w:sz w:val="24"/>
        </w:rPr>
        <w:t>声学基础</w:t>
      </w:r>
      <w:r w:rsidRPr="00ED16A4">
        <w:rPr>
          <w:sz w:val="24"/>
        </w:rPr>
        <w:t xml:space="preserve">                           </w:t>
      </w:r>
      <w:r w:rsidRPr="00ED16A4">
        <w:rPr>
          <w:rFonts w:hint="eastAsia"/>
          <w:sz w:val="24"/>
        </w:rPr>
        <w:t>（</w:t>
      </w:r>
      <w:r w:rsidRPr="00ED16A4">
        <w:rPr>
          <w:sz w:val="24"/>
        </w:rPr>
        <w:t>2</w:t>
      </w:r>
      <w:r w:rsidRPr="00ED16A4">
        <w:rPr>
          <w:rFonts w:hint="eastAsia"/>
          <w:sz w:val="24"/>
        </w:rPr>
        <w:t>学分）</w:t>
      </w:r>
    </w:p>
    <w:p w:rsidR="00592FEE" w:rsidRDefault="00ED16A4" w:rsidP="00FA5EE2">
      <w:pPr>
        <w:spacing w:line="480" w:lineRule="exact"/>
        <w:ind w:firstLineChars="600" w:firstLine="1440"/>
        <w:rPr>
          <w:rFonts w:ascii="宋体" w:hAnsi="宋体"/>
          <w:sz w:val="24"/>
        </w:rPr>
      </w:pPr>
      <w:r w:rsidRPr="00ED16A4">
        <w:rPr>
          <w:rFonts w:hint="eastAsia"/>
          <w:sz w:val="24"/>
        </w:rPr>
        <w:t>计算物理方法</w:t>
      </w:r>
      <w:r w:rsidRPr="00ED16A4">
        <w:rPr>
          <w:sz w:val="24"/>
        </w:rPr>
        <w:t xml:space="preserve">                     </w:t>
      </w:r>
      <w:r w:rsidR="00355847">
        <w:rPr>
          <w:rFonts w:hint="eastAsia"/>
          <w:sz w:val="24"/>
        </w:rPr>
        <w:t xml:space="preserve">  </w:t>
      </w:r>
      <w:r w:rsidRPr="00ED16A4">
        <w:rPr>
          <w:rFonts w:hint="eastAsia"/>
          <w:sz w:val="24"/>
        </w:rPr>
        <w:t>（</w:t>
      </w:r>
      <w:r w:rsidRPr="00ED16A4">
        <w:rPr>
          <w:sz w:val="24"/>
        </w:rPr>
        <w:t>3</w:t>
      </w:r>
      <w:r w:rsidRPr="00ED16A4">
        <w:rPr>
          <w:rFonts w:hint="eastAsia"/>
          <w:sz w:val="24"/>
        </w:rPr>
        <w:t>学分</w:t>
      </w:r>
      <w:r w:rsidRPr="00ED16A4">
        <w:rPr>
          <w:rFonts w:ascii="宋体" w:hAnsi="宋体" w:hint="eastAsia"/>
          <w:sz w:val="24"/>
        </w:rPr>
        <w:t>）</w:t>
      </w:r>
    </w:p>
    <w:p w:rsidR="00592FEE" w:rsidRDefault="00ED16A4">
      <w:pPr>
        <w:spacing w:line="480" w:lineRule="exact"/>
        <w:rPr>
          <w:rFonts w:ascii="宋体" w:hAnsi="宋体"/>
          <w:sz w:val="24"/>
        </w:rPr>
      </w:pPr>
      <w:r w:rsidRPr="00ED16A4">
        <w:rPr>
          <w:rFonts w:ascii="宋体" w:hAnsi="宋体"/>
          <w:sz w:val="24"/>
        </w:rPr>
        <w:t xml:space="preserve">            </w:t>
      </w:r>
      <w:r w:rsidRPr="00ED16A4">
        <w:rPr>
          <w:rFonts w:ascii="宋体" w:hAnsi="宋体" w:hint="eastAsia"/>
          <w:sz w:val="24"/>
        </w:rPr>
        <w:t>超导物理与器件</w:t>
      </w:r>
      <w:r w:rsidRPr="00ED16A4">
        <w:rPr>
          <w:rFonts w:ascii="宋体" w:hAnsi="宋体"/>
          <w:sz w:val="24"/>
        </w:rPr>
        <w:t xml:space="preserve">                   </w:t>
      </w:r>
      <w:r w:rsidR="00355847">
        <w:rPr>
          <w:rFonts w:ascii="宋体" w:hAnsi="宋体" w:hint="eastAsia"/>
          <w:sz w:val="24"/>
        </w:rPr>
        <w:t xml:space="preserve">  </w:t>
      </w:r>
      <w:r w:rsidRPr="00ED16A4">
        <w:rPr>
          <w:rFonts w:hint="eastAsia"/>
          <w:sz w:val="24"/>
        </w:rPr>
        <w:t>（</w:t>
      </w:r>
      <w:r w:rsidRPr="00ED16A4">
        <w:rPr>
          <w:sz w:val="24"/>
        </w:rPr>
        <w:t>3</w:t>
      </w:r>
      <w:r w:rsidRPr="00ED16A4">
        <w:rPr>
          <w:rFonts w:hint="eastAsia"/>
          <w:sz w:val="24"/>
        </w:rPr>
        <w:t>学分</w:t>
      </w:r>
      <w:r w:rsidRPr="00ED16A4">
        <w:rPr>
          <w:rFonts w:ascii="宋体" w:hAnsi="宋体" w:hint="eastAsia"/>
          <w:sz w:val="24"/>
        </w:rPr>
        <w:t>）</w:t>
      </w:r>
    </w:p>
    <w:p w:rsidR="00592FEE" w:rsidRDefault="00ED16A4">
      <w:pPr>
        <w:spacing w:line="480" w:lineRule="exact"/>
        <w:ind w:firstLineChars="600" w:firstLine="1440"/>
        <w:rPr>
          <w:rFonts w:ascii="宋体" w:hAnsi="宋体"/>
          <w:sz w:val="24"/>
        </w:rPr>
      </w:pPr>
      <w:r w:rsidRPr="00ED16A4">
        <w:rPr>
          <w:rFonts w:ascii="宋体" w:hAnsi="宋体" w:hint="eastAsia"/>
          <w:sz w:val="24"/>
        </w:rPr>
        <w:t>高能性计算</w:t>
      </w:r>
      <w:r w:rsidRPr="00ED16A4">
        <w:rPr>
          <w:rFonts w:ascii="宋体" w:hAnsi="宋体"/>
          <w:sz w:val="24"/>
        </w:rPr>
        <w:t xml:space="preserve">                       </w:t>
      </w:r>
      <w:r w:rsidR="00355847">
        <w:rPr>
          <w:rFonts w:ascii="宋体" w:hAnsi="宋体" w:hint="eastAsia"/>
          <w:sz w:val="24"/>
        </w:rPr>
        <w:t xml:space="preserve">  </w:t>
      </w:r>
      <w:r w:rsidRPr="00ED16A4">
        <w:rPr>
          <w:rFonts w:hint="eastAsia"/>
          <w:sz w:val="24"/>
        </w:rPr>
        <w:t>（２学分</w:t>
      </w:r>
      <w:r w:rsidR="00827A96">
        <w:rPr>
          <w:rFonts w:hint="eastAsia"/>
          <w:sz w:val="24"/>
        </w:rPr>
        <w:t>）</w:t>
      </w:r>
    </w:p>
    <w:p w:rsidR="00592FEE" w:rsidRDefault="00ED16A4">
      <w:pPr>
        <w:spacing w:line="480" w:lineRule="exact"/>
        <w:rPr>
          <w:sz w:val="24"/>
        </w:rPr>
      </w:pPr>
      <w:r w:rsidRPr="00ED16A4">
        <w:rPr>
          <w:rFonts w:ascii="宋体" w:hAnsi="宋体"/>
          <w:sz w:val="24"/>
        </w:rPr>
        <w:t xml:space="preserve">            </w:t>
      </w:r>
      <w:r w:rsidRPr="00ED16A4">
        <w:rPr>
          <w:rFonts w:hint="eastAsia"/>
          <w:sz w:val="24"/>
        </w:rPr>
        <w:t>微纳光子学</w:t>
      </w:r>
      <w:r w:rsidRPr="00ED16A4">
        <w:rPr>
          <w:sz w:val="24"/>
        </w:rPr>
        <w:t xml:space="preserve">                        </w:t>
      </w:r>
      <w:r w:rsidR="00355847">
        <w:rPr>
          <w:rFonts w:hint="eastAsia"/>
          <w:sz w:val="24"/>
        </w:rPr>
        <w:t xml:space="preserve">  </w:t>
      </w:r>
      <w:r w:rsidRPr="00ED16A4">
        <w:rPr>
          <w:sz w:val="24"/>
        </w:rPr>
        <w:t>(2</w:t>
      </w:r>
      <w:r w:rsidRPr="00ED16A4">
        <w:rPr>
          <w:rFonts w:hint="eastAsia"/>
          <w:sz w:val="24"/>
        </w:rPr>
        <w:t>学分</w:t>
      </w:r>
      <w:r w:rsidRPr="00ED16A4">
        <w:rPr>
          <w:sz w:val="24"/>
        </w:rPr>
        <w:t>)</w:t>
      </w:r>
    </w:p>
    <w:p w:rsidR="00592FEE" w:rsidRDefault="00592FEE" w:rsidP="00FA5EE2">
      <w:pPr>
        <w:widowControl/>
        <w:spacing w:line="480" w:lineRule="exact"/>
        <w:ind w:firstLineChars="600" w:firstLine="1440"/>
        <w:jc w:val="left"/>
        <w:rPr>
          <w:sz w:val="24"/>
        </w:rPr>
      </w:pPr>
    </w:p>
    <w:p w:rsidR="00592FEE" w:rsidRDefault="00ED16A4">
      <w:pPr>
        <w:spacing w:line="480" w:lineRule="exact"/>
        <w:rPr>
          <w:b/>
          <w:bCs/>
          <w:color w:val="000000"/>
          <w:sz w:val="24"/>
        </w:rPr>
      </w:pPr>
      <w:r w:rsidRPr="00ED16A4">
        <w:rPr>
          <w:rFonts w:hint="eastAsia"/>
          <w:b/>
          <w:bCs/>
          <w:color w:val="000000"/>
          <w:sz w:val="24"/>
        </w:rPr>
        <w:t>六、培养方式</w:t>
      </w:r>
    </w:p>
    <w:p w:rsidR="00592FEE" w:rsidRDefault="00ED16A4">
      <w:pPr>
        <w:spacing w:line="480" w:lineRule="exact"/>
        <w:ind w:left="420"/>
        <w:rPr>
          <w:color w:val="000000"/>
          <w:sz w:val="24"/>
        </w:rPr>
      </w:pPr>
      <w:r w:rsidRPr="00ED16A4">
        <w:rPr>
          <w:rFonts w:hint="eastAsia"/>
          <w:color w:val="000000"/>
          <w:sz w:val="24"/>
        </w:rPr>
        <w:t>硕士生入学后三个月内进行师生双向互进，确定导师，制定培养计划．导师负责全面培养工作。</w:t>
      </w:r>
    </w:p>
    <w:p w:rsidR="00592FEE" w:rsidRDefault="00592FEE">
      <w:pPr>
        <w:spacing w:line="480" w:lineRule="exact"/>
        <w:rPr>
          <w:b/>
          <w:bCs/>
          <w:color w:val="000000"/>
          <w:sz w:val="24"/>
        </w:rPr>
      </w:pPr>
    </w:p>
    <w:p w:rsidR="00592FEE" w:rsidRDefault="00ED16A4">
      <w:pPr>
        <w:spacing w:line="480" w:lineRule="exact"/>
        <w:rPr>
          <w:b/>
          <w:bCs/>
          <w:color w:val="000000"/>
          <w:sz w:val="24"/>
        </w:rPr>
      </w:pPr>
      <w:r w:rsidRPr="00ED16A4">
        <w:rPr>
          <w:rFonts w:hint="eastAsia"/>
          <w:b/>
          <w:bCs/>
          <w:color w:val="000000"/>
          <w:sz w:val="24"/>
        </w:rPr>
        <w:t>七、考核方式</w:t>
      </w:r>
    </w:p>
    <w:p w:rsidR="00592FEE" w:rsidRDefault="00ED16A4">
      <w:pPr>
        <w:spacing w:line="480" w:lineRule="exact"/>
        <w:rPr>
          <w:color w:val="000000"/>
          <w:sz w:val="24"/>
        </w:rPr>
      </w:pPr>
      <w:r w:rsidRPr="00ED16A4">
        <w:rPr>
          <w:color w:val="000000"/>
          <w:sz w:val="24"/>
        </w:rPr>
        <w:t xml:space="preserve">    </w:t>
      </w:r>
      <w:r w:rsidRPr="00ED16A4">
        <w:rPr>
          <w:rFonts w:hint="eastAsia"/>
          <w:color w:val="000000"/>
          <w:sz w:val="24"/>
        </w:rPr>
        <w:t>１．公共课及基础课以笔试考核为主。</w:t>
      </w:r>
    </w:p>
    <w:p w:rsidR="00592FEE" w:rsidRDefault="00ED16A4">
      <w:pPr>
        <w:spacing w:line="480" w:lineRule="exact"/>
        <w:rPr>
          <w:color w:val="000000"/>
          <w:sz w:val="24"/>
        </w:rPr>
      </w:pPr>
      <w:r w:rsidRPr="00ED16A4">
        <w:rPr>
          <w:color w:val="000000"/>
          <w:sz w:val="24"/>
        </w:rPr>
        <w:t xml:space="preserve">    </w:t>
      </w:r>
      <w:r w:rsidRPr="00ED16A4">
        <w:rPr>
          <w:rFonts w:hint="eastAsia"/>
          <w:color w:val="000000"/>
          <w:sz w:val="24"/>
        </w:rPr>
        <w:t>２．专业课除笔试外，要求写专题综述报告，以了解研究生对专业知识的掌握情况和综合分析问题的能力</w:t>
      </w:r>
    </w:p>
    <w:p w:rsidR="00592FEE" w:rsidRDefault="00ED16A4">
      <w:pPr>
        <w:spacing w:line="480" w:lineRule="exact"/>
        <w:ind w:firstLine="540"/>
        <w:rPr>
          <w:color w:val="000000"/>
          <w:sz w:val="24"/>
        </w:rPr>
      </w:pPr>
      <w:r w:rsidRPr="00ED16A4">
        <w:rPr>
          <w:color w:val="000000"/>
          <w:sz w:val="24"/>
        </w:rPr>
        <w:t xml:space="preserve">   </w:t>
      </w:r>
    </w:p>
    <w:p w:rsidR="00592FEE" w:rsidRDefault="00ED16A4">
      <w:pPr>
        <w:spacing w:line="480" w:lineRule="exact"/>
        <w:rPr>
          <w:b/>
          <w:bCs/>
          <w:color w:val="000000"/>
          <w:sz w:val="24"/>
        </w:rPr>
      </w:pPr>
      <w:r w:rsidRPr="00ED16A4">
        <w:rPr>
          <w:rFonts w:hint="eastAsia"/>
          <w:b/>
          <w:bCs/>
          <w:color w:val="000000"/>
          <w:sz w:val="24"/>
        </w:rPr>
        <w:t>八、学位论文</w:t>
      </w:r>
    </w:p>
    <w:p w:rsidR="00592FEE" w:rsidRDefault="00ED16A4">
      <w:pPr>
        <w:spacing w:line="480" w:lineRule="exact"/>
        <w:ind w:firstLine="435"/>
        <w:rPr>
          <w:color w:val="000000"/>
          <w:sz w:val="24"/>
        </w:rPr>
      </w:pPr>
      <w:r w:rsidRPr="00ED16A4">
        <w:rPr>
          <w:rFonts w:hint="eastAsia"/>
          <w:color w:val="000000"/>
          <w:sz w:val="24"/>
        </w:rPr>
        <w:t>学位论文是研究生培养的重要环节。研究生在导师指导下，选定研究课题。选题力求和国家、省部级</w:t>
      </w:r>
      <w:r w:rsidR="00C27070">
        <w:rPr>
          <w:rFonts w:hint="eastAsia"/>
          <w:color w:val="000000"/>
          <w:sz w:val="24"/>
        </w:rPr>
        <w:t>项目和</w:t>
      </w:r>
      <w:r w:rsidRPr="00ED16A4">
        <w:rPr>
          <w:rFonts w:hint="eastAsia"/>
          <w:color w:val="000000"/>
          <w:sz w:val="24"/>
        </w:rPr>
        <w:t>对国民经济有重大影响的开发研究项目</w:t>
      </w:r>
      <w:r w:rsidR="00C27070">
        <w:rPr>
          <w:rFonts w:hint="eastAsia"/>
          <w:color w:val="000000"/>
          <w:sz w:val="24"/>
        </w:rPr>
        <w:t>及</w:t>
      </w:r>
      <w:r w:rsidRPr="00ED16A4">
        <w:rPr>
          <w:rFonts w:hint="eastAsia"/>
          <w:color w:val="000000"/>
          <w:sz w:val="24"/>
        </w:rPr>
        <w:t>国家重点实验室研究项目</w:t>
      </w:r>
      <w:r w:rsidR="00C27070">
        <w:rPr>
          <w:rFonts w:hint="eastAsia"/>
          <w:color w:val="000000"/>
          <w:sz w:val="24"/>
        </w:rPr>
        <w:t>等</w:t>
      </w:r>
      <w:r w:rsidRPr="00ED16A4">
        <w:rPr>
          <w:rFonts w:hint="eastAsia"/>
          <w:color w:val="000000"/>
          <w:sz w:val="24"/>
        </w:rPr>
        <w:t>相接轨。确定论文题目后组织有关专家审议研究生的开题报告。</w:t>
      </w:r>
    </w:p>
    <w:p w:rsidR="00592FEE" w:rsidRDefault="00ED16A4">
      <w:pPr>
        <w:spacing w:line="480" w:lineRule="exact"/>
        <w:ind w:firstLine="435"/>
        <w:rPr>
          <w:color w:val="000000"/>
          <w:sz w:val="24"/>
        </w:rPr>
      </w:pPr>
      <w:r w:rsidRPr="00ED16A4">
        <w:rPr>
          <w:rFonts w:hint="eastAsia"/>
          <w:color w:val="000000"/>
          <w:sz w:val="24"/>
        </w:rPr>
        <w:t>论文题目确定后，应拟定学位工作计划，包括各阶段的主要学习内容。学位论文计划由研究生在导师指导下拟定．经系学位评定委员会审核批准后送校研究</w:t>
      </w:r>
      <w:r w:rsidRPr="00ED16A4">
        <w:rPr>
          <w:rFonts w:hint="eastAsia"/>
          <w:color w:val="000000"/>
          <w:sz w:val="24"/>
        </w:rPr>
        <w:lastRenderedPageBreak/>
        <w:t>生院备案。</w:t>
      </w:r>
    </w:p>
    <w:p w:rsidR="00592FEE" w:rsidRDefault="00592FEE">
      <w:pPr>
        <w:spacing w:line="480" w:lineRule="exact"/>
        <w:ind w:firstLine="435"/>
        <w:rPr>
          <w:color w:val="000000"/>
          <w:sz w:val="24"/>
        </w:rPr>
      </w:pPr>
    </w:p>
    <w:p w:rsidR="00592FEE" w:rsidRDefault="00ED16A4">
      <w:pPr>
        <w:spacing w:line="480" w:lineRule="exact"/>
        <w:rPr>
          <w:b/>
          <w:bCs/>
          <w:color w:val="000000"/>
          <w:sz w:val="24"/>
        </w:rPr>
      </w:pPr>
      <w:r w:rsidRPr="00ED16A4">
        <w:rPr>
          <w:rFonts w:hint="eastAsia"/>
          <w:b/>
          <w:bCs/>
          <w:color w:val="000000"/>
          <w:sz w:val="24"/>
        </w:rPr>
        <w:t>九、答辩和学位授予</w:t>
      </w:r>
    </w:p>
    <w:p w:rsidR="00592FEE" w:rsidRDefault="00ED16A4">
      <w:pPr>
        <w:spacing w:line="480" w:lineRule="exact"/>
        <w:ind w:firstLine="420"/>
        <w:rPr>
          <w:color w:val="000000"/>
          <w:sz w:val="24"/>
        </w:rPr>
      </w:pPr>
      <w:r w:rsidRPr="00ED16A4">
        <w:rPr>
          <w:rFonts w:hint="eastAsia"/>
          <w:color w:val="000000"/>
          <w:sz w:val="24"/>
        </w:rPr>
        <w:t>学位论文完成后，硕士学位论文应在答辩前请２位（其中至少有</w:t>
      </w:r>
      <w:r w:rsidRPr="00ED16A4">
        <w:rPr>
          <w:color w:val="000000"/>
          <w:sz w:val="24"/>
        </w:rPr>
        <w:t>1</w:t>
      </w:r>
      <w:r w:rsidRPr="00ED16A4">
        <w:rPr>
          <w:rFonts w:hint="eastAsia"/>
          <w:color w:val="000000"/>
          <w:sz w:val="24"/>
        </w:rPr>
        <w:t>位是外单位专家），写出评阅意见。评阅通过后，方可组织答辩。</w:t>
      </w:r>
    </w:p>
    <w:p w:rsidR="00592FEE" w:rsidRDefault="00ED16A4">
      <w:pPr>
        <w:spacing w:line="480" w:lineRule="exact"/>
        <w:ind w:firstLine="420"/>
        <w:rPr>
          <w:color w:val="000000"/>
          <w:sz w:val="24"/>
        </w:rPr>
      </w:pPr>
      <w:r w:rsidRPr="00ED16A4">
        <w:rPr>
          <w:rFonts w:hint="eastAsia"/>
          <w:color w:val="000000"/>
          <w:sz w:val="24"/>
        </w:rPr>
        <w:t>硕士论文答辩委员会由</w:t>
      </w:r>
      <w:r w:rsidRPr="00ED16A4">
        <w:rPr>
          <w:color w:val="000000"/>
          <w:sz w:val="24"/>
        </w:rPr>
        <w:t>3</w:t>
      </w:r>
      <w:r w:rsidRPr="00ED16A4">
        <w:rPr>
          <w:rFonts w:hint="eastAsia"/>
          <w:color w:val="000000"/>
          <w:sz w:val="24"/>
        </w:rPr>
        <w:t>人组成（其中正高职称专家至少两人），论文答辩会由答辩委员会主席主持。学位论文通过答辩后，校学位论文评定委员会根据答辩委员会的意见及院系学位分会的意见并按照有关规定作出是否授予学位的决定。</w:t>
      </w:r>
    </w:p>
    <w:p w:rsidR="00592FEE" w:rsidRDefault="00592FEE">
      <w:pPr>
        <w:spacing w:line="480" w:lineRule="exact"/>
        <w:rPr>
          <w:color w:val="000000"/>
          <w:sz w:val="24"/>
        </w:rPr>
      </w:pPr>
    </w:p>
    <w:p w:rsidR="00592FEE" w:rsidRDefault="00ED16A4" w:rsidP="00FA5EE2">
      <w:pPr>
        <w:spacing w:line="480" w:lineRule="exact"/>
        <w:ind w:rightChars="218" w:right="458" w:firstLineChars="177" w:firstLine="426"/>
        <w:rPr>
          <w:b/>
          <w:color w:val="000000"/>
          <w:sz w:val="24"/>
        </w:rPr>
      </w:pPr>
      <w:r w:rsidRPr="00ED16A4">
        <w:rPr>
          <w:rFonts w:hint="eastAsia"/>
          <w:b/>
          <w:color w:val="000000"/>
          <w:sz w:val="24"/>
        </w:rPr>
        <w:t>十、毕业要求</w:t>
      </w:r>
    </w:p>
    <w:p w:rsidR="00592FEE" w:rsidRDefault="00ED16A4">
      <w:pPr>
        <w:spacing w:line="480" w:lineRule="exact"/>
        <w:ind w:rightChars="218" w:right="458" w:firstLineChars="177" w:firstLine="425"/>
        <w:rPr>
          <w:color w:val="000000"/>
          <w:sz w:val="24"/>
        </w:rPr>
      </w:pPr>
      <w:r w:rsidRPr="00ED16A4">
        <w:rPr>
          <w:rFonts w:hint="eastAsia"/>
          <w:color w:val="000000"/>
          <w:sz w:val="24"/>
        </w:rPr>
        <w:t>对于申请</w:t>
      </w:r>
      <w:r w:rsidR="002128F0">
        <w:rPr>
          <w:rFonts w:hint="eastAsia"/>
          <w:color w:val="000000"/>
          <w:sz w:val="24"/>
        </w:rPr>
        <w:t>工程</w:t>
      </w:r>
      <w:r w:rsidRPr="00ED16A4">
        <w:rPr>
          <w:rFonts w:hint="eastAsia"/>
          <w:color w:val="000000"/>
          <w:sz w:val="24"/>
        </w:rPr>
        <w:t>硕士学位的申请人，其在攻读工程硕士专业学位期间所取得的科研成果须达到以下条件之一：</w:t>
      </w:r>
    </w:p>
    <w:p w:rsidR="00592FEE" w:rsidRDefault="00ED16A4">
      <w:pPr>
        <w:spacing w:line="480" w:lineRule="exact"/>
        <w:ind w:rightChars="218" w:right="458" w:firstLineChars="177" w:firstLine="425"/>
        <w:rPr>
          <w:color w:val="000000"/>
          <w:sz w:val="24"/>
        </w:rPr>
      </w:pPr>
      <w:r w:rsidRPr="00ED16A4">
        <w:rPr>
          <w:color w:val="000000"/>
          <w:sz w:val="24"/>
        </w:rPr>
        <w:t xml:space="preserve">1) </w:t>
      </w:r>
      <w:r w:rsidRPr="00ED16A4">
        <w:rPr>
          <w:color w:val="000000"/>
          <w:sz w:val="24"/>
        </w:rPr>
        <w:t>在国家情报所</w:t>
      </w:r>
      <w:r w:rsidRPr="00ED16A4">
        <w:rPr>
          <w:rFonts w:hint="eastAsia"/>
          <w:color w:val="000000"/>
          <w:sz w:val="24"/>
        </w:rPr>
        <w:t>最新</w:t>
      </w:r>
      <w:r w:rsidRPr="00ED16A4">
        <w:rPr>
          <w:color w:val="000000"/>
          <w:sz w:val="24"/>
        </w:rPr>
        <w:t>公布的本专业</w:t>
      </w:r>
      <w:r w:rsidRPr="00ED16A4">
        <w:rPr>
          <w:color w:val="000000"/>
          <w:sz w:val="24"/>
        </w:rPr>
        <w:t>SCI</w:t>
      </w:r>
      <w:r w:rsidRPr="00ED16A4">
        <w:rPr>
          <w:color w:val="000000"/>
          <w:sz w:val="24"/>
        </w:rPr>
        <w:t>索引源刊物上以</w:t>
      </w:r>
      <w:r w:rsidRPr="00ED16A4">
        <w:rPr>
          <w:rFonts w:hint="eastAsia"/>
          <w:color w:val="000000"/>
          <w:sz w:val="24"/>
        </w:rPr>
        <w:t>第三作者以内（含第三作者）</w:t>
      </w:r>
      <w:r w:rsidRPr="00ED16A4">
        <w:rPr>
          <w:color w:val="000000"/>
          <w:sz w:val="24"/>
        </w:rPr>
        <w:t>发表</w:t>
      </w:r>
      <w:r w:rsidRPr="00ED16A4">
        <w:rPr>
          <w:color w:val="000000"/>
          <w:sz w:val="24"/>
        </w:rPr>
        <w:t>1</w:t>
      </w:r>
      <w:r w:rsidRPr="00ED16A4">
        <w:rPr>
          <w:color w:val="000000"/>
          <w:sz w:val="24"/>
        </w:rPr>
        <w:t>篇</w:t>
      </w:r>
      <w:r w:rsidRPr="00ED16A4">
        <w:rPr>
          <w:rFonts w:hint="eastAsia"/>
          <w:color w:val="000000"/>
          <w:sz w:val="24"/>
        </w:rPr>
        <w:t>同工程技术研究相关的</w:t>
      </w:r>
      <w:r w:rsidRPr="00ED16A4">
        <w:rPr>
          <w:color w:val="000000"/>
          <w:sz w:val="24"/>
        </w:rPr>
        <w:t>学术论文</w:t>
      </w:r>
      <w:r w:rsidRPr="00ED16A4">
        <w:rPr>
          <w:rFonts w:hint="eastAsia"/>
          <w:color w:val="000000"/>
          <w:sz w:val="24"/>
        </w:rPr>
        <w:t>；</w:t>
      </w:r>
    </w:p>
    <w:p w:rsidR="00592FEE" w:rsidRDefault="00ED16A4">
      <w:pPr>
        <w:spacing w:line="480" w:lineRule="exact"/>
        <w:ind w:rightChars="218" w:right="458" w:firstLineChars="150" w:firstLine="360"/>
        <w:rPr>
          <w:color w:val="000000"/>
          <w:sz w:val="24"/>
        </w:rPr>
      </w:pPr>
      <w:r w:rsidRPr="00ED16A4">
        <w:rPr>
          <w:color w:val="000000"/>
          <w:sz w:val="24"/>
        </w:rPr>
        <w:t xml:space="preserve">2)  </w:t>
      </w:r>
      <w:r w:rsidRPr="00ED16A4">
        <w:rPr>
          <w:rFonts w:hint="eastAsia"/>
          <w:color w:val="000000"/>
          <w:sz w:val="24"/>
        </w:rPr>
        <w:t>对研究的内容需申请获得国家发明专利一项，排名需前三名（含第三名）；</w:t>
      </w:r>
    </w:p>
    <w:p w:rsidR="00592FEE" w:rsidRDefault="00ED16A4">
      <w:pPr>
        <w:spacing w:line="480" w:lineRule="exact"/>
        <w:ind w:rightChars="218" w:right="458" w:firstLineChars="150" w:firstLine="360"/>
        <w:rPr>
          <w:color w:val="000000"/>
          <w:sz w:val="24"/>
        </w:rPr>
      </w:pPr>
      <w:r w:rsidRPr="00ED16A4">
        <w:rPr>
          <w:color w:val="000000"/>
          <w:sz w:val="24"/>
        </w:rPr>
        <w:t>3</w:t>
      </w:r>
      <w:r w:rsidRPr="00ED16A4">
        <w:rPr>
          <w:rFonts w:hint="eastAsia"/>
          <w:color w:val="000000"/>
          <w:sz w:val="24"/>
        </w:rPr>
        <w:t>）有经过行业鉴定的技术成果；</w:t>
      </w:r>
    </w:p>
    <w:p w:rsidR="00592FEE" w:rsidRDefault="00ED16A4">
      <w:pPr>
        <w:spacing w:line="480" w:lineRule="exact"/>
        <w:ind w:rightChars="218" w:right="458" w:firstLineChars="150" w:firstLine="360"/>
        <w:rPr>
          <w:color w:val="000000"/>
          <w:sz w:val="24"/>
        </w:rPr>
      </w:pPr>
      <w:r w:rsidRPr="00ED16A4">
        <w:rPr>
          <w:color w:val="000000"/>
          <w:sz w:val="24"/>
        </w:rPr>
        <w:t>4</w:t>
      </w:r>
      <w:r w:rsidRPr="00ED16A4">
        <w:rPr>
          <w:rFonts w:hint="eastAsia"/>
          <w:color w:val="000000"/>
          <w:sz w:val="24"/>
        </w:rPr>
        <w:t>）有一篇完整的与工程技术相关的学术论文</w:t>
      </w:r>
    </w:p>
    <w:p w:rsidR="00592FEE" w:rsidRDefault="00592FEE">
      <w:pPr>
        <w:spacing w:line="480" w:lineRule="exact"/>
        <w:ind w:rightChars="218" w:right="458" w:firstLineChars="150" w:firstLine="360"/>
        <w:rPr>
          <w:color w:val="000000"/>
          <w:sz w:val="24"/>
        </w:rPr>
      </w:pPr>
    </w:p>
    <w:p w:rsidR="007D094D" w:rsidRPr="00FF6FD3" w:rsidRDefault="007D094D" w:rsidP="007D094D">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学位论文通过答辩后，校学位论文评定委员会根据答辩委员会的意见及院系学位分会的意见并按照有关规定作出是否授予学位的决定。</w:t>
      </w:r>
    </w:p>
    <w:p w:rsidR="00592FEE" w:rsidRDefault="007D094D">
      <w:pPr>
        <w:spacing w:line="480" w:lineRule="exact"/>
        <w:ind w:rightChars="218" w:right="458" w:firstLineChars="150" w:firstLine="360"/>
        <w:rPr>
          <w:color w:val="000000"/>
          <w:sz w:val="24"/>
        </w:rPr>
      </w:pPr>
      <w:r w:rsidRPr="00FF6FD3">
        <w:rPr>
          <w:rFonts w:ascii="??" w:hAnsi="??" w:cs="宋体" w:hint="eastAsia"/>
          <w:sz w:val="24"/>
        </w:rPr>
        <w:t>本规定未尽事宜由研究生院负责解释。</w:t>
      </w:r>
    </w:p>
    <w:p w:rsidR="003D05DD" w:rsidRDefault="003D05DD">
      <w:pPr>
        <w:spacing w:line="480" w:lineRule="exact"/>
        <w:rPr>
          <w:color w:val="000000"/>
          <w:sz w:val="24"/>
        </w:rPr>
      </w:pPr>
    </w:p>
    <w:sectPr w:rsidR="003D05DD" w:rsidSect="00954B7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C67" w:rsidRDefault="00125C67" w:rsidP="000B6D8E">
      <w:r>
        <w:separator/>
      </w:r>
    </w:p>
  </w:endnote>
  <w:endnote w:type="continuationSeparator" w:id="0">
    <w:p w:rsidR="00125C67" w:rsidRDefault="00125C67" w:rsidP="000B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C67" w:rsidRDefault="00125C67" w:rsidP="000B6D8E">
      <w:r>
        <w:separator/>
      </w:r>
    </w:p>
  </w:footnote>
  <w:footnote w:type="continuationSeparator" w:id="0">
    <w:p w:rsidR="00125C67" w:rsidRDefault="00125C67" w:rsidP="000B6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4030"/>
    <w:multiLevelType w:val="hybridMultilevel"/>
    <w:tmpl w:val="7C962A68"/>
    <w:lvl w:ilvl="0" w:tplc="CDB2B108">
      <w:start w:val="1"/>
      <w:numFmt w:val="decimal"/>
      <w:lvlText w:val="%1、"/>
      <w:lvlJc w:val="left"/>
      <w:pPr>
        <w:ind w:left="420" w:hanging="420"/>
      </w:pPr>
      <w:rPr>
        <w:rFonts w:ascii="Times New Roman" w:eastAsia="宋体" w:hAnsi="Times New Roman" w:cs="Times New Roman" w:hint="default"/>
        <w:strike w:val="0"/>
        <w:dstrike w:val="0"/>
        <w:outline w:val="0"/>
        <w:shadow w:val="0"/>
        <w:emboss w:val="0"/>
        <w:imprint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D5B93"/>
    <w:multiLevelType w:val="hybridMultilevel"/>
    <w:tmpl w:val="85FC9A3A"/>
    <w:lvl w:ilvl="0" w:tplc="45DEDCA2">
      <w:start w:val="5"/>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C4610BA"/>
    <w:multiLevelType w:val="hybridMultilevel"/>
    <w:tmpl w:val="0DA24BB6"/>
    <w:lvl w:ilvl="0" w:tplc="A71E9E14">
      <w:start w:val="2"/>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9242F76"/>
    <w:multiLevelType w:val="singleLevel"/>
    <w:tmpl w:val="E0DE6A7A"/>
    <w:lvl w:ilvl="0">
      <w:start w:val="1"/>
      <w:numFmt w:val="decimal"/>
      <w:lvlText w:val="%1、"/>
      <w:lvlJc w:val="left"/>
      <w:pPr>
        <w:tabs>
          <w:tab w:val="num" w:pos="735"/>
        </w:tabs>
        <w:ind w:left="735" w:hanging="315"/>
      </w:pPr>
      <w:rPr>
        <w:rFonts w:hint="eastAsia"/>
      </w:rPr>
    </w:lvl>
  </w:abstractNum>
  <w:abstractNum w:abstractNumId="4" w15:restartNumberingAfterBreak="0">
    <w:nsid w:val="7BEA1725"/>
    <w:multiLevelType w:val="hybridMultilevel"/>
    <w:tmpl w:val="61C2C73E"/>
    <w:lvl w:ilvl="0" w:tplc="4330F73C">
      <w:start w:val="3"/>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048E"/>
    <w:rsid w:val="000003CB"/>
    <w:rsid w:val="00003D4D"/>
    <w:rsid w:val="000048DB"/>
    <w:rsid w:val="000069A3"/>
    <w:rsid w:val="0001073A"/>
    <w:rsid w:val="00013638"/>
    <w:rsid w:val="0002201B"/>
    <w:rsid w:val="00024574"/>
    <w:rsid w:val="0002611C"/>
    <w:rsid w:val="000277EE"/>
    <w:rsid w:val="00032DA1"/>
    <w:rsid w:val="00032FA0"/>
    <w:rsid w:val="00036D99"/>
    <w:rsid w:val="00036FB1"/>
    <w:rsid w:val="0004034C"/>
    <w:rsid w:val="00043B09"/>
    <w:rsid w:val="00047C6A"/>
    <w:rsid w:val="00050AA6"/>
    <w:rsid w:val="00053522"/>
    <w:rsid w:val="00061ED1"/>
    <w:rsid w:val="00066D36"/>
    <w:rsid w:val="00073676"/>
    <w:rsid w:val="00076510"/>
    <w:rsid w:val="00081605"/>
    <w:rsid w:val="0009552F"/>
    <w:rsid w:val="000965A9"/>
    <w:rsid w:val="000A2812"/>
    <w:rsid w:val="000B046D"/>
    <w:rsid w:val="000B1F02"/>
    <w:rsid w:val="000B275B"/>
    <w:rsid w:val="000B2FB6"/>
    <w:rsid w:val="000B6D8E"/>
    <w:rsid w:val="000C5E33"/>
    <w:rsid w:val="000D2ACA"/>
    <w:rsid w:val="000D40BD"/>
    <w:rsid w:val="000D4892"/>
    <w:rsid w:val="000D48D4"/>
    <w:rsid w:val="000D5D23"/>
    <w:rsid w:val="000D7C23"/>
    <w:rsid w:val="000E3C3A"/>
    <w:rsid w:val="000E6F36"/>
    <w:rsid w:val="000E7C40"/>
    <w:rsid w:val="000E7F3C"/>
    <w:rsid w:val="000F537C"/>
    <w:rsid w:val="000F564E"/>
    <w:rsid w:val="00103FED"/>
    <w:rsid w:val="00104CE3"/>
    <w:rsid w:val="001051EC"/>
    <w:rsid w:val="00107DC6"/>
    <w:rsid w:val="00110524"/>
    <w:rsid w:val="00115803"/>
    <w:rsid w:val="00116745"/>
    <w:rsid w:val="00116F5E"/>
    <w:rsid w:val="001203EE"/>
    <w:rsid w:val="001220DA"/>
    <w:rsid w:val="001230BB"/>
    <w:rsid w:val="00123A70"/>
    <w:rsid w:val="00125C67"/>
    <w:rsid w:val="001260B7"/>
    <w:rsid w:val="00127D08"/>
    <w:rsid w:val="00131382"/>
    <w:rsid w:val="001321A9"/>
    <w:rsid w:val="00132AB0"/>
    <w:rsid w:val="00140405"/>
    <w:rsid w:val="00141DB8"/>
    <w:rsid w:val="00154314"/>
    <w:rsid w:val="00155A8B"/>
    <w:rsid w:val="001564C2"/>
    <w:rsid w:val="00160D90"/>
    <w:rsid w:val="001615CB"/>
    <w:rsid w:val="00163AF1"/>
    <w:rsid w:val="00166673"/>
    <w:rsid w:val="00171A90"/>
    <w:rsid w:val="00175B53"/>
    <w:rsid w:val="0017695B"/>
    <w:rsid w:val="00180279"/>
    <w:rsid w:val="0019103D"/>
    <w:rsid w:val="001921B7"/>
    <w:rsid w:val="00196BFD"/>
    <w:rsid w:val="001979EE"/>
    <w:rsid w:val="001A04E4"/>
    <w:rsid w:val="001A053E"/>
    <w:rsid w:val="001A3E00"/>
    <w:rsid w:val="001B7E9D"/>
    <w:rsid w:val="001D1116"/>
    <w:rsid w:val="001D1740"/>
    <w:rsid w:val="001D1C2B"/>
    <w:rsid w:val="001D2A63"/>
    <w:rsid w:val="001D38F0"/>
    <w:rsid w:val="001D5026"/>
    <w:rsid w:val="001D647E"/>
    <w:rsid w:val="001D750E"/>
    <w:rsid w:val="001E1A8C"/>
    <w:rsid w:val="001E333B"/>
    <w:rsid w:val="001F0100"/>
    <w:rsid w:val="001F3101"/>
    <w:rsid w:val="001F32A6"/>
    <w:rsid w:val="001F44F6"/>
    <w:rsid w:val="00204448"/>
    <w:rsid w:val="0020571F"/>
    <w:rsid w:val="002102DE"/>
    <w:rsid w:val="002128F0"/>
    <w:rsid w:val="00212DCF"/>
    <w:rsid w:val="00213638"/>
    <w:rsid w:val="00215102"/>
    <w:rsid w:val="0021771C"/>
    <w:rsid w:val="00221EE1"/>
    <w:rsid w:val="00226C33"/>
    <w:rsid w:val="00231CE6"/>
    <w:rsid w:val="00235D16"/>
    <w:rsid w:val="00237211"/>
    <w:rsid w:val="0024107C"/>
    <w:rsid w:val="0024277E"/>
    <w:rsid w:val="002451EB"/>
    <w:rsid w:val="00245308"/>
    <w:rsid w:val="002526EA"/>
    <w:rsid w:val="00256714"/>
    <w:rsid w:val="00257401"/>
    <w:rsid w:val="00261963"/>
    <w:rsid w:val="00262FB2"/>
    <w:rsid w:val="00266349"/>
    <w:rsid w:val="0027399D"/>
    <w:rsid w:val="002825CB"/>
    <w:rsid w:val="00283709"/>
    <w:rsid w:val="0028435B"/>
    <w:rsid w:val="00290422"/>
    <w:rsid w:val="00291CD8"/>
    <w:rsid w:val="002A1523"/>
    <w:rsid w:val="002A5619"/>
    <w:rsid w:val="002A7CE2"/>
    <w:rsid w:val="002B1F84"/>
    <w:rsid w:val="002B3273"/>
    <w:rsid w:val="002B4BEB"/>
    <w:rsid w:val="002C19BA"/>
    <w:rsid w:val="002C460F"/>
    <w:rsid w:val="002C5905"/>
    <w:rsid w:val="002C5CFD"/>
    <w:rsid w:val="002D0846"/>
    <w:rsid w:val="002D4273"/>
    <w:rsid w:val="002D4DE6"/>
    <w:rsid w:val="002D4FC2"/>
    <w:rsid w:val="002D7F13"/>
    <w:rsid w:val="002E4A9C"/>
    <w:rsid w:val="002E6E50"/>
    <w:rsid w:val="002E7BBD"/>
    <w:rsid w:val="002F1D3F"/>
    <w:rsid w:val="002F54CD"/>
    <w:rsid w:val="002F7FCA"/>
    <w:rsid w:val="00300049"/>
    <w:rsid w:val="0030222D"/>
    <w:rsid w:val="0030516F"/>
    <w:rsid w:val="00307FCC"/>
    <w:rsid w:val="0031588B"/>
    <w:rsid w:val="00315ABE"/>
    <w:rsid w:val="00315B08"/>
    <w:rsid w:val="003178A9"/>
    <w:rsid w:val="003210CE"/>
    <w:rsid w:val="00321348"/>
    <w:rsid w:val="00323308"/>
    <w:rsid w:val="0032371E"/>
    <w:rsid w:val="0032406E"/>
    <w:rsid w:val="0032487A"/>
    <w:rsid w:val="00325B13"/>
    <w:rsid w:val="00325D7A"/>
    <w:rsid w:val="0032761C"/>
    <w:rsid w:val="0033288C"/>
    <w:rsid w:val="003358F7"/>
    <w:rsid w:val="00340478"/>
    <w:rsid w:val="00342322"/>
    <w:rsid w:val="0034271A"/>
    <w:rsid w:val="003553E9"/>
    <w:rsid w:val="00355847"/>
    <w:rsid w:val="00355A05"/>
    <w:rsid w:val="00355B82"/>
    <w:rsid w:val="00357A47"/>
    <w:rsid w:val="00363281"/>
    <w:rsid w:val="003665F1"/>
    <w:rsid w:val="003764EF"/>
    <w:rsid w:val="00376867"/>
    <w:rsid w:val="00380A09"/>
    <w:rsid w:val="0038439D"/>
    <w:rsid w:val="00385B0E"/>
    <w:rsid w:val="00387DA4"/>
    <w:rsid w:val="0039130F"/>
    <w:rsid w:val="00392CDA"/>
    <w:rsid w:val="003A048E"/>
    <w:rsid w:val="003A6C55"/>
    <w:rsid w:val="003B1041"/>
    <w:rsid w:val="003B611C"/>
    <w:rsid w:val="003B6E65"/>
    <w:rsid w:val="003C2877"/>
    <w:rsid w:val="003C6C0D"/>
    <w:rsid w:val="003D05DD"/>
    <w:rsid w:val="003D22BD"/>
    <w:rsid w:val="003D5112"/>
    <w:rsid w:val="003E25B8"/>
    <w:rsid w:val="003E6876"/>
    <w:rsid w:val="003F0745"/>
    <w:rsid w:val="003F1252"/>
    <w:rsid w:val="003F578C"/>
    <w:rsid w:val="00406B30"/>
    <w:rsid w:val="00406ED7"/>
    <w:rsid w:val="004079CA"/>
    <w:rsid w:val="004123A5"/>
    <w:rsid w:val="00416D68"/>
    <w:rsid w:val="00420891"/>
    <w:rsid w:val="00430113"/>
    <w:rsid w:val="0043276D"/>
    <w:rsid w:val="00433706"/>
    <w:rsid w:val="00433809"/>
    <w:rsid w:val="00441E57"/>
    <w:rsid w:val="0044303C"/>
    <w:rsid w:val="004458DD"/>
    <w:rsid w:val="0044747B"/>
    <w:rsid w:val="004616ED"/>
    <w:rsid w:val="0046394A"/>
    <w:rsid w:val="00466D9E"/>
    <w:rsid w:val="00473091"/>
    <w:rsid w:val="004749E9"/>
    <w:rsid w:val="00475428"/>
    <w:rsid w:val="00477130"/>
    <w:rsid w:val="0047783D"/>
    <w:rsid w:val="00480267"/>
    <w:rsid w:val="00480C71"/>
    <w:rsid w:val="004836E8"/>
    <w:rsid w:val="004853C8"/>
    <w:rsid w:val="0048622B"/>
    <w:rsid w:val="00492808"/>
    <w:rsid w:val="00493672"/>
    <w:rsid w:val="004A619F"/>
    <w:rsid w:val="004B0F1F"/>
    <w:rsid w:val="004B634C"/>
    <w:rsid w:val="004B754F"/>
    <w:rsid w:val="004B76A3"/>
    <w:rsid w:val="004C12FF"/>
    <w:rsid w:val="004C1E8F"/>
    <w:rsid w:val="004C3AE6"/>
    <w:rsid w:val="004C3DE7"/>
    <w:rsid w:val="004C3EBA"/>
    <w:rsid w:val="004D1358"/>
    <w:rsid w:val="004D3D9C"/>
    <w:rsid w:val="004D5D84"/>
    <w:rsid w:val="004E006E"/>
    <w:rsid w:val="004E2093"/>
    <w:rsid w:val="004E33E3"/>
    <w:rsid w:val="004E6FE2"/>
    <w:rsid w:val="004F25C9"/>
    <w:rsid w:val="004F4482"/>
    <w:rsid w:val="004F5D3F"/>
    <w:rsid w:val="004F6BE8"/>
    <w:rsid w:val="00504C27"/>
    <w:rsid w:val="00504EEA"/>
    <w:rsid w:val="00506196"/>
    <w:rsid w:val="00506327"/>
    <w:rsid w:val="0050634D"/>
    <w:rsid w:val="00507BC1"/>
    <w:rsid w:val="00514243"/>
    <w:rsid w:val="005262E4"/>
    <w:rsid w:val="00526A7C"/>
    <w:rsid w:val="00526C5D"/>
    <w:rsid w:val="005310FC"/>
    <w:rsid w:val="00534292"/>
    <w:rsid w:val="005359F8"/>
    <w:rsid w:val="00537F71"/>
    <w:rsid w:val="00540E55"/>
    <w:rsid w:val="00543136"/>
    <w:rsid w:val="00544307"/>
    <w:rsid w:val="00562A95"/>
    <w:rsid w:val="005679B4"/>
    <w:rsid w:val="00576289"/>
    <w:rsid w:val="005768A3"/>
    <w:rsid w:val="00577976"/>
    <w:rsid w:val="005809CB"/>
    <w:rsid w:val="005812C7"/>
    <w:rsid w:val="0058371A"/>
    <w:rsid w:val="005838F4"/>
    <w:rsid w:val="005921D8"/>
    <w:rsid w:val="0059226C"/>
    <w:rsid w:val="00592FEE"/>
    <w:rsid w:val="005A1CDE"/>
    <w:rsid w:val="005A556C"/>
    <w:rsid w:val="005A7AC0"/>
    <w:rsid w:val="005B064A"/>
    <w:rsid w:val="005B0990"/>
    <w:rsid w:val="005B15AF"/>
    <w:rsid w:val="005B18B8"/>
    <w:rsid w:val="005B2BA1"/>
    <w:rsid w:val="005B30B2"/>
    <w:rsid w:val="005B3E8F"/>
    <w:rsid w:val="005B53A5"/>
    <w:rsid w:val="005C08B4"/>
    <w:rsid w:val="005C357A"/>
    <w:rsid w:val="005C470B"/>
    <w:rsid w:val="005C73C3"/>
    <w:rsid w:val="005D0F6F"/>
    <w:rsid w:val="005E07E1"/>
    <w:rsid w:val="005E203B"/>
    <w:rsid w:val="005E4395"/>
    <w:rsid w:val="005E4AF5"/>
    <w:rsid w:val="005E5E3F"/>
    <w:rsid w:val="005F2CB5"/>
    <w:rsid w:val="005F30FE"/>
    <w:rsid w:val="00602819"/>
    <w:rsid w:val="00603472"/>
    <w:rsid w:val="00603745"/>
    <w:rsid w:val="006050DC"/>
    <w:rsid w:val="006066ED"/>
    <w:rsid w:val="00606B55"/>
    <w:rsid w:val="00611984"/>
    <w:rsid w:val="00613414"/>
    <w:rsid w:val="006163F2"/>
    <w:rsid w:val="006176EC"/>
    <w:rsid w:val="0062742E"/>
    <w:rsid w:val="00630909"/>
    <w:rsid w:val="00634575"/>
    <w:rsid w:val="00635100"/>
    <w:rsid w:val="006409BF"/>
    <w:rsid w:val="00640A09"/>
    <w:rsid w:val="00644AA0"/>
    <w:rsid w:val="00651E1A"/>
    <w:rsid w:val="006520A0"/>
    <w:rsid w:val="006530AB"/>
    <w:rsid w:val="0065513D"/>
    <w:rsid w:val="0066388C"/>
    <w:rsid w:val="00665E5D"/>
    <w:rsid w:val="00666AEE"/>
    <w:rsid w:val="00674A01"/>
    <w:rsid w:val="00676200"/>
    <w:rsid w:val="00680602"/>
    <w:rsid w:val="0068600C"/>
    <w:rsid w:val="0068712B"/>
    <w:rsid w:val="006871B4"/>
    <w:rsid w:val="00690DC8"/>
    <w:rsid w:val="00694193"/>
    <w:rsid w:val="006A249F"/>
    <w:rsid w:val="006A3246"/>
    <w:rsid w:val="006A4DD3"/>
    <w:rsid w:val="006A4E8A"/>
    <w:rsid w:val="006A649E"/>
    <w:rsid w:val="006A79FC"/>
    <w:rsid w:val="006B1E09"/>
    <w:rsid w:val="006B2CE8"/>
    <w:rsid w:val="006B4C87"/>
    <w:rsid w:val="006B5CC5"/>
    <w:rsid w:val="006C014E"/>
    <w:rsid w:val="006C113A"/>
    <w:rsid w:val="006C28A5"/>
    <w:rsid w:val="006C3668"/>
    <w:rsid w:val="006C42E0"/>
    <w:rsid w:val="006C4D52"/>
    <w:rsid w:val="006C5454"/>
    <w:rsid w:val="006D2DC7"/>
    <w:rsid w:val="006D4BCA"/>
    <w:rsid w:val="006E3E8E"/>
    <w:rsid w:val="006E4758"/>
    <w:rsid w:val="006E7F5A"/>
    <w:rsid w:val="006F2AAA"/>
    <w:rsid w:val="006F304F"/>
    <w:rsid w:val="006F3714"/>
    <w:rsid w:val="006F74D0"/>
    <w:rsid w:val="00701501"/>
    <w:rsid w:val="00701AFC"/>
    <w:rsid w:val="00704CBD"/>
    <w:rsid w:val="007060D5"/>
    <w:rsid w:val="00707413"/>
    <w:rsid w:val="0071069B"/>
    <w:rsid w:val="00714C6C"/>
    <w:rsid w:val="00715D82"/>
    <w:rsid w:val="007162E5"/>
    <w:rsid w:val="00720675"/>
    <w:rsid w:val="00721545"/>
    <w:rsid w:val="0072248B"/>
    <w:rsid w:val="00722654"/>
    <w:rsid w:val="00725A23"/>
    <w:rsid w:val="00727DB7"/>
    <w:rsid w:val="00733F4B"/>
    <w:rsid w:val="0073586A"/>
    <w:rsid w:val="00736AEE"/>
    <w:rsid w:val="0074187C"/>
    <w:rsid w:val="00741889"/>
    <w:rsid w:val="00750C67"/>
    <w:rsid w:val="007534B8"/>
    <w:rsid w:val="0075377A"/>
    <w:rsid w:val="00754B89"/>
    <w:rsid w:val="007557FD"/>
    <w:rsid w:val="00756C9D"/>
    <w:rsid w:val="00761481"/>
    <w:rsid w:val="00774953"/>
    <w:rsid w:val="007752A7"/>
    <w:rsid w:val="00780D27"/>
    <w:rsid w:val="00785DCF"/>
    <w:rsid w:val="0078680F"/>
    <w:rsid w:val="0078701B"/>
    <w:rsid w:val="00790414"/>
    <w:rsid w:val="00793ACA"/>
    <w:rsid w:val="007948F7"/>
    <w:rsid w:val="00795FE1"/>
    <w:rsid w:val="007A09D6"/>
    <w:rsid w:val="007A4310"/>
    <w:rsid w:val="007A4FA3"/>
    <w:rsid w:val="007A5EAA"/>
    <w:rsid w:val="007B0885"/>
    <w:rsid w:val="007B3520"/>
    <w:rsid w:val="007B3F00"/>
    <w:rsid w:val="007C0412"/>
    <w:rsid w:val="007D094D"/>
    <w:rsid w:val="007D09FC"/>
    <w:rsid w:val="007D0CCD"/>
    <w:rsid w:val="007D2CC2"/>
    <w:rsid w:val="007D37B7"/>
    <w:rsid w:val="007E25F4"/>
    <w:rsid w:val="007E2F97"/>
    <w:rsid w:val="007E31BE"/>
    <w:rsid w:val="007E5F40"/>
    <w:rsid w:val="007E72C4"/>
    <w:rsid w:val="007F6B62"/>
    <w:rsid w:val="007F7A28"/>
    <w:rsid w:val="00800171"/>
    <w:rsid w:val="00800B49"/>
    <w:rsid w:val="008026F2"/>
    <w:rsid w:val="0080349D"/>
    <w:rsid w:val="008072D6"/>
    <w:rsid w:val="00815979"/>
    <w:rsid w:val="00816E9C"/>
    <w:rsid w:val="00823867"/>
    <w:rsid w:val="00826BC1"/>
    <w:rsid w:val="00827A96"/>
    <w:rsid w:val="00836BC0"/>
    <w:rsid w:val="0084041E"/>
    <w:rsid w:val="00841C6C"/>
    <w:rsid w:val="008464E1"/>
    <w:rsid w:val="00850175"/>
    <w:rsid w:val="008518D6"/>
    <w:rsid w:val="0085212C"/>
    <w:rsid w:val="00865B87"/>
    <w:rsid w:val="0087510F"/>
    <w:rsid w:val="00877D29"/>
    <w:rsid w:val="00882397"/>
    <w:rsid w:val="00885CD6"/>
    <w:rsid w:val="008935E7"/>
    <w:rsid w:val="008A17F5"/>
    <w:rsid w:val="008A475A"/>
    <w:rsid w:val="008A5AB0"/>
    <w:rsid w:val="008A6A80"/>
    <w:rsid w:val="008B2E8E"/>
    <w:rsid w:val="008B34D9"/>
    <w:rsid w:val="008B4CE3"/>
    <w:rsid w:val="008B54B4"/>
    <w:rsid w:val="008B7985"/>
    <w:rsid w:val="008C1F7E"/>
    <w:rsid w:val="008C5FCE"/>
    <w:rsid w:val="008C74A5"/>
    <w:rsid w:val="008C75A8"/>
    <w:rsid w:val="008D153C"/>
    <w:rsid w:val="008D29B4"/>
    <w:rsid w:val="008D33A5"/>
    <w:rsid w:val="008E2519"/>
    <w:rsid w:val="008E5CB6"/>
    <w:rsid w:val="008E6F6E"/>
    <w:rsid w:val="008F0988"/>
    <w:rsid w:val="008F42E8"/>
    <w:rsid w:val="009009E6"/>
    <w:rsid w:val="00902B73"/>
    <w:rsid w:val="009120A6"/>
    <w:rsid w:val="00913F93"/>
    <w:rsid w:val="009176EF"/>
    <w:rsid w:val="009224BD"/>
    <w:rsid w:val="00924932"/>
    <w:rsid w:val="00927B69"/>
    <w:rsid w:val="00931107"/>
    <w:rsid w:val="0093222C"/>
    <w:rsid w:val="009373CB"/>
    <w:rsid w:val="00937904"/>
    <w:rsid w:val="00945863"/>
    <w:rsid w:val="00950BEA"/>
    <w:rsid w:val="009510C2"/>
    <w:rsid w:val="00954B75"/>
    <w:rsid w:val="009606C6"/>
    <w:rsid w:val="00962493"/>
    <w:rsid w:val="0096787E"/>
    <w:rsid w:val="0097123E"/>
    <w:rsid w:val="009744F6"/>
    <w:rsid w:val="00974A4E"/>
    <w:rsid w:val="00976B47"/>
    <w:rsid w:val="009817F5"/>
    <w:rsid w:val="00981B65"/>
    <w:rsid w:val="009836AF"/>
    <w:rsid w:val="009965EE"/>
    <w:rsid w:val="009A0ECA"/>
    <w:rsid w:val="009B29E7"/>
    <w:rsid w:val="009B4436"/>
    <w:rsid w:val="009C04CC"/>
    <w:rsid w:val="009D19B8"/>
    <w:rsid w:val="009E0F36"/>
    <w:rsid w:val="009E1FFB"/>
    <w:rsid w:val="009E55A1"/>
    <w:rsid w:val="009E593E"/>
    <w:rsid w:val="00A00173"/>
    <w:rsid w:val="00A04754"/>
    <w:rsid w:val="00A154E0"/>
    <w:rsid w:val="00A157C4"/>
    <w:rsid w:val="00A300B1"/>
    <w:rsid w:val="00A30F72"/>
    <w:rsid w:val="00A31653"/>
    <w:rsid w:val="00A360D0"/>
    <w:rsid w:val="00A3661E"/>
    <w:rsid w:val="00A374D0"/>
    <w:rsid w:val="00A4146B"/>
    <w:rsid w:val="00A445BF"/>
    <w:rsid w:val="00A46576"/>
    <w:rsid w:val="00A476C6"/>
    <w:rsid w:val="00A50A0B"/>
    <w:rsid w:val="00A50D32"/>
    <w:rsid w:val="00A558FF"/>
    <w:rsid w:val="00A563AE"/>
    <w:rsid w:val="00A62505"/>
    <w:rsid w:val="00A66600"/>
    <w:rsid w:val="00A722D5"/>
    <w:rsid w:val="00A727A8"/>
    <w:rsid w:val="00A73850"/>
    <w:rsid w:val="00A753E4"/>
    <w:rsid w:val="00A75F51"/>
    <w:rsid w:val="00A845A2"/>
    <w:rsid w:val="00A84EED"/>
    <w:rsid w:val="00A85C4B"/>
    <w:rsid w:val="00A9068B"/>
    <w:rsid w:val="00A93091"/>
    <w:rsid w:val="00A93422"/>
    <w:rsid w:val="00A9646E"/>
    <w:rsid w:val="00A97105"/>
    <w:rsid w:val="00AA7CCC"/>
    <w:rsid w:val="00AB3710"/>
    <w:rsid w:val="00AB479A"/>
    <w:rsid w:val="00AB4D08"/>
    <w:rsid w:val="00AB50F3"/>
    <w:rsid w:val="00AC1AD1"/>
    <w:rsid w:val="00AC2C39"/>
    <w:rsid w:val="00AC5C82"/>
    <w:rsid w:val="00AC645E"/>
    <w:rsid w:val="00AC7D55"/>
    <w:rsid w:val="00AC7FF2"/>
    <w:rsid w:val="00AD27C8"/>
    <w:rsid w:val="00AD2CDE"/>
    <w:rsid w:val="00AD477D"/>
    <w:rsid w:val="00AD51E6"/>
    <w:rsid w:val="00AE3C59"/>
    <w:rsid w:val="00AF034C"/>
    <w:rsid w:val="00AF0F38"/>
    <w:rsid w:val="00AF1BF6"/>
    <w:rsid w:val="00AF4CB4"/>
    <w:rsid w:val="00AF5730"/>
    <w:rsid w:val="00AF6252"/>
    <w:rsid w:val="00AF71A5"/>
    <w:rsid w:val="00B027CD"/>
    <w:rsid w:val="00B100CC"/>
    <w:rsid w:val="00B10CA8"/>
    <w:rsid w:val="00B1354A"/>
    <w:rsid w:val="00B277D0"/>
    <w:rsid w:val="00B35A31"/>
    <w:rsid w:val="00B35DC2"/>
    <w:rsid w:val="00B36CF2"/>
    <w:rsid w:val="00B40694"/>
    <w:rsid w:val="00B4337F"/>
    <w:rsid w:val="00B45354"/>
    <w:rsid w:val="00B459CB"/>
    <w:rsid w:val="00B47E0B"/>
    <w:rsid w:val="00B54039"/>
    <w:rsid w:val="00B55F6D"/>
    <w:rsid w:val="00B56496"/>
    <w:rsid w:val="00B61FB3"/>
    <w:rsid w:val="00B63484"/>
    <w:rsid w:val="00B65002"/>
    <w:rsid w:val="00B65208"/>
    <w:rsid w:val="00B65D51"/>
    <w:rsid w:val="00B73FBE"/>
    <w:rsid w:val="00B74598"/>
    <w:rsid w:val="00B819C5"/>
    <w:rsid w:val="00B85684"/>
    <w:rsid w:val="00B86E41"/>
    <w:rsid w:val="00B97B44"/>
    <w:rsid w:val="00BA3371"/>
    <w:rsid w:val="00BA37B1"/>
    <w:rsid w:val="00BA4364"/>
    <w:rsid w:val="00BA6484"/>
    <w:rsid w:val="00BA6BA2"/>
    <w:rsid w:val="00BB3F13"/>
    <w:rsid w:val="00BB4AFF"/>
    <w:rsid w:val="00BB6503"/>
    <w:rsid w:val="00BC2458"/>
    <w:rsid w:val="00BC30F7"/>
    <w:rsid w:val="00BC374B"/>
    <w:rsid w:val="00BC37AE"/>
    <w:rsid w:val="00BC76C8"/>
    <w:rsid w:val="00BD12BF"/>
    <w:rsid w:val="00BD4B3E"/>
    <w:rsid w:val="00BE44B3"/>
    <w:rsid w:val="00BE4C8F"/>
    <w:rsid w:val="00BE55D2"/>
    <w:rsid w:val="00BF0E7F"/>
    <w:rsid w:val="00C037C1"/>
    <w:rsid w:val="00C13D09"/>
    <w:rsid w:val="00C17D89"/>
    <w:rsid w:val="00C2555C"/>
    <w:rsid w:val="00C26929"/>
    <w:rsid w:val="00C26C8C"/>
    <w:rsid w:val="00C27070"/>
    <w:rsid w:val="00C31D53"/>
    <w:rsid w:val="00C362D8"/>
    <w:rsid w:val="00C37899"/>
    <w:rsid w:val="00C37FD5"/>
    <w:rsid w:val="00C40E80"/>
    <w:rsid w:val="00C503F4"/>
    <w:rsid w:val="00C55386"/>
    <w:rsid w:val="00C631F2"/>
    <w:rsid w:val="00C63CF8"/>
    <w:rsid w:val="00C63FD4"/>
    <w:rsid w:val="00C6414F"/>
    <w:rsid w:val="00C6480C"/>
    <w:rsid w:val="00C659B1"/>
    <w:rsid w:val="00C6656C"/>
    <w:rsid w:val="00C704DE"/>
    <w:rsid w:val="00C708C6"/>
    <w:rsid w:val="00C71026"/>
    <w:rsid w:val="00C805BB"/>
    <w:rsid w:val="00C817FB"/>
    <w:rsid w:val="00C8233B"/>
    <w:rsid w:val="00C827D1"/>
    <w:rsid w:val="00C90CCE"/>
    <w:rsid w:val="00C91B77"/>
    <w:rsid w:val="00C96504"/>
    <w:rsid w:val="00CA25EB"/>
    <w:rsid w:val="00CA441C"/>
    <w:rsid w:val="00CA586B"/>
    <w:rsid w:val="00CB1234"/>
    <w:rsid w:val="00CB2BB5"/>
    <w:rsid w:val="00CB35F4"/>
    <w:rsid w:val="00CB43B5"/>
    <w:rsid w:val="00CC4A17"/>
    <w:rsid w:val="00CD0883"/>
    <w:rsid w:val="00CD2735"/>
    <w:rsid w:val="00CD29BF"/>
    <w:rsid w:val="00CD6088"/>
    <w:rsid w:val="00CE25D9"/>
    <w:rsid w:val="00CE49B4"/>
    <w:rsid w:val="00CE6935"/>
    <w:rsid w:val="00CF08C2"/>
    <w:rsid w:val="00CF2022"/>
    <w:rsid w:val="00CF2EC8"/>
    <w:rsid w:val="00CF4DFF"/>
    <w:rsid w:val="00D0001A"/>
    <w:rsid w:val="00D01FCD"/>
    <w:rsid w:val="00D03E45"/>
    <w:rsid w:val="00D04F55"/>
    <w:rsid w:val="00D051F3"/>
    <w:rsid w:val="00D072CB"/>
    <w:rsid w:val="00D103D9"/>
    <w:rsid w:val="00D10CCB"/>
    <w:rsid w:val="00D1324B"/>
    <w:rsid w:val="00D15718"/>
    <w:rsid w:val="00D1735F"/>
    <w:rsid w:val="00D17F25"/>
    <w:rsid w:val="00D217C9"/>
    <w:rsid w:val="00D260E4"/>
    <w:rsid w:val="00D31CC3"/>
    <w:rsid w:val="00D32656"/>
    <w:rsid w:val="00D34EED"/>
    <w:rsid w:val="00D4055F"/>
    <w:rsid w:val="00D454D2"/>
    <w:rsid w:val="00D45535"/>
    <w:rsid w:val="00D53A71"/>
    <w:rsid w:val="00D53FF6"/>
    <w:rsid w:val="00D566CC"/>
    <w:rsid w:val="00D60FAA"/>
    <w:rsid w:val="00D6153F"/>
    <w:rsid w:val="00D65FE8"/>
    <w:rsid w:val="00D72389"/>
    <w:rsid w:val="00D7437C"/>
    <w:rsid w:val="00D74F05"/>
    <w:rsid w:val="00D751D5"/>
    <w:rsid w:val="00D83AAB"/>
    <w:rsid w:val="00D84806"/>
    <w:rsid w:val="00D85373"/>
    <w:rsid w:val="00D877A2"/>
    <w:rsid w:val="00D87A6C"/>
    <w:rsid w:val="00D92CA9"/>
    <w:rsid w:val="00D92D64"/>
    <w:rsid w:val="00D93CA1"/>
    <w:rsid w:val="00D94130"/>
    <w:rsid w:val="00DA1B11"/>
    <w:rsid w:val="00DA1BD7"/>
    <w:rsid w:val="00DA319D"/>
    <w:rsid w:val="00DA3ECB"/>
    <w:rsid w:val="00DA4265"/>
    <w:rsid w:val="00DA7DAC"/>
    <w:rsid w:val="00DA7E36"/>
    <w:rsid w:val="00DB0F42"/>
    <w:rsid w:val="00DC1034"/>
    <w:rsid w:val="00DC3ACB"/>
    <w:rsid w:val="00DC511C"/>
    <w:rsid w:val="00DD0601"/>
    <w:rsid w:val="00DD0BB1"/>
    <w:rsid w:val="00DD4F4E"/>
    <w:rsid w:val="00DD652A"/>
    <w:rsid w:val="00DD751E"/>
    <w:rsid w:val="00DE0E50"/>
    <w:rsid w:val="00DE183D"/>
    <w:rsid w:val="00DE3F54"/>
    <w:rsid w:val="00DE4FA6"/>
    <w:rsid w:val="00DE7236"/>
    <w:rsid w:val="00DF0360"/>
    <w:rsid w:val="00DF59D6"/>
    <w:rsid w:val="00E00FD4"/>
    <w:rsid w:val="00E01D36"/>
    <w:rsid w:val="00E0289E"/>
    <w:rsid w:val="00E04038"/>
    <w:rsid w:val="00E047BC"/>
    <w:rsid w:val="00E0643F"/>
    <w:rsid w:val="00E10C66"/>
    <w:rsid w:val="00E1240E"/>
    <w:rsid w:val="00E14E26"/>
    <w:rsid w:val="00E160F4"/>
    <w:rsid w:val="00E167F4"/>
    <w:rsid w:val="00E225AE"/>
    <w:rsid w:val="00E236CB"/>
    <w:rsid w:val="00E23BEE"/>
    <w:rsid w:val="00E24175"/>
    <w:rsid w:val="00E25635"/>
    <w:rsid w:val="00E27012"/>
    <w:rsid w:val="00E308FD"/>
    <w:rsid w:val="00E32E76"/>
    <w:rsid w:val="00E34E6C"/>
    <w:rsid w:val="00E3627B"/>
    <w:rsid w:val="00E407A7"/>
    <w:rsid w:val="00E4090E"/>
    <w:rsid w:val="00E42048"/>
    <w:rsid w:val="00E4411D"/>
    <w:rsid w:val="00E45A05"/>
    <w:rsid w:val="00E478D4"/>
    <w:rsid w:val="00E52393"/>
    <w:rsid w:val="00E55139"/>
    <w:rsid w:val="00E56838"/>
    <w:rsid w:val="00E56D54"/>
    <w:rsid w:val="00E576EB"/>
    <w:rsid w:val="00E731B9"/>
    <w:rsid w:val="00E73B2A"/>
    <w:rsid w:val="00E75E93"/>
    <w:rsid w:val="00E76186"/>
    <w:rsid w:val="00E77B25"/>
    <w:rsid w:val="00E82D55"/>
    <w:rsid w:val="00E84B20"/>
    <w:rsid w:val="00E84C31"/>
    <w:rsid w:val="00E8735B"/>
    <w:rsid w:val="00E93A21"/>
    <w:rsid w:val="00E96565"/>
    <w:rsid w:val="00EA067D"/>
    <w:rsid w:val="00EA1CF1"/>
    <w:rsid w:val="00EA517D"/>
    <w:rsid w:val="00EA55F7"/>
    <w:rsid w:val="00EB21B5"/>
    <w:rsid w:val="00EC0AF4"/>
    <w:rsid w:val="00EC26D0"/>
    <w:rsid w:val="00EC6BE8"/>
    <w:rsid w:val="00EC7505"/>
    <w:rsid w:val="00ED080B"/>
    <w:rsid w:val="00ED16A4"/>
    <w:rsid w:val="00ED2B95"/>
    <w:rsid w:val="00ED5650"/>
    <w:rsid w:val="00ED5DCC"/>
    <w:rsid w:val="00ED7992"/>
    <w:rsid w:val="00EE324B"/>
    <w:rsid w:val="00EF13A4"/>
    <w:rsid w:val="00EF1F00"/>
    <w:rsid w:val="00EF39AF"/>
    <w:rsid w:val="00EF3A9B"/>
    <w:rsid w:val="00EF5702"/>
    <w:rsid w:val="00EF5DEC"/>
    <w:rsid w:val="00F05BCF"/>
    <w:rsid w:val="00F15054"/>
    <w:rsid w:val="00F20609"/>
    <w:rsid w:val="00F242ED"/>
    <w:rsid w:val="00F32761"/>
    <w:rsid w:val="00F33346"/>
    <w:rsid w:val="00F351F6"/>
    <w:rsid w:val="00F35BF6"/>
    <w:rsid w:val="00F40CEF"/>
    <w:rsid w:val="00F5090D"/>
    <w:rsid w:val="00F6047A"/>
    <w:rsid w:val="00F6511E"/>
    <w:rsid w:val="00F6592F"/>
    <w:rsid w:val="00F67332"/>
    <w:rsid w:val="00F70CCD"/>
    <w:rsid w:val="00F73AE6"/>
    <w:rsid w:val="00F826AF"/>
    <w:rsid w:val="00F82C5A"/>
    <w:rsid w:val="00F8441E"/>
    <w:rsid w:val="00F92377"/>
    <w:rsid w:val="00F956A3"/>
    <w:rsid w:val="00F979BF"/>
    <w:rsid w:val="00FA1BDA"/>
    <w:rsid w:val="00FA1E02"/>
    <w:rsid w:val="00FA3819"/>
    <w:rsid w:val="00FA5EE2"/>
    <w:rsid w:val="00FB3009"/>
    <w:rsid w:val="00FB5166"/>
    <w:rsid w:val="00FB7B1E"/>
    <w:rsid w:val="00FC6B55"/>
    <w:rsid w:val="00FD651F"/>
    <w:rsid w:val="00FE522E"/>
    <w:rsid w:val="00FE59D5"/>
    <w:rsid w:val="00FE6333"/>
    <w:rsid w:val="00FF2D91"/>
    <w:rsid w:val="00FF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0FC760-C808-449F-86DB-B848051F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0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73091"/>
    <w:pPr>
      <w:ind w:firstLine="420"/>
    </w:pPr>
  </w:style>
  <w:style w:type="paragraph" w:styleId="a4">
    <w:name w:val="Balloon Text"/>
    <w:basedOn w:val="a"/>
    <w:semiHidden/>
    <w:rsid w:val="0032761C"/>
    <w:rPr>
      <w:sz w:val="18"/>
      <w:szCs w:val="18"/>
    </w:rPr>
  </w:style>
  <w:style w:type="paragraph" w:styleId="a5">
    <w:name w:val="header"/>
    <w:basedOn w:val="a"/>
    <w:link w:val="Char"/>
    <w:rsid w:val="000B6D8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0B6D8E"/>
    <w:rPr>
      <w:kern w:val="2"/>
      <w:sz w:val="18"/>
      <w:szCs w:val="18"/>
    </w:rPr>
  </w:style>
  <w:style w:type="paragraph" w:styleId="a6">
    <w:name w:val="footer"/>
    <w:basedOn w:val="a"/>
    <w:link w:val="Char0"/>
    <w:rsid w:val="000B6D8E"/>
    <w:pPr>
      <w:tabs>
        <w:tab w:val="center" w:pos="4153"/>
        <w:tab w:val="right" w:pos="8306"/>
      </w:tabs>
      <w:snapToGrid w:val="0"/>
      <w:jc w:val="left"/>
    </w:pPr>
    <w:rPr>
      <w:sz w:val="18"/>
      <w:szCs w:val="18"/>
    </w:rPr>
  </w:style>
  <w:style w:type="character" w:customStyle="1" w:styleId="Char0">
    <w:name w:val="页脚 Char"/>
    <w:link w:val="a6"/>
    <w:rsid w:val="000B6D8E"/>
    <w:rPr>
      <w:kern w:val="2"/>
      <w:sz w:val="18"/>
      <w:szCs w:val="18"/>
    </w:rPr>
  </w:style>
  <w:style w:type="paragraph" w:styleId="a7">
    <w:name w:val="List Paragraph"/>
    <w:basedOn w:val="a"/>
    <w:uiPriority w:val="34"/>
    <w:qFormat/>
    <w:rsid w:val="003558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51406">
      <w:bodyDiv w:val="1"/>
      <w:marLeft w:val="0"/>
      <w:marRight w:val="0"/>
      <w:marTop w:val="0"/>
      <w:marBottom w:val="0"/>
      <w:divBdr>
        <w:top w:val="none" w:sz="0" w:space="0" w:color="auto"/>
        <w:left w:val="none" w:sz="0" w:space="0" w:color="auto"/>
        <w:bottom w:val="none" w:sz="0" w:space="0" w:color="auto"/>
        <w:right w:val="none" w:sz="0" w:space="0" w:color="auto"/>
      </w:divBdr>
    </w:div>
    <w:div w:id="18036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ECDD9-D000-4D23-8BF8-389EDE23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491</Words>
  <Characters>2804</Characters>
  <Application>Microsoft Office Word</Application>
  <DocSecurity>0</DocSecurity>
  <Lines>23</Lines>
  <Paragraphs>6</Paragraphs>
  <ScaleCrop>false</ScaleCrop>
  <Company>nanjing U.</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wang</dc:creator>
  <cp:lastModifiedBy>wukai</cp:lastModifiedBy>
  <cp:revision>28</cp:revision>
  <cp:lastPrinted>2016-08-26T03:15:00Z</cp:lastPrinted>
  <dcterms:created xsi:type="dcterms:W3CDTF">2016-06-24T10:49:00Z</dcterms:created>
  <dcterms:modified xsi:type="dcterms:W3CDTF">2016-08-26T09:32:00Z</dcterms:modified>
</cp:coreProperties>
</file>